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DE" w:rsidRPr="004F7744" w:rsidRDefault="00D115DE" w:rsidP="00D115DE">
      <w:pPr>
        <w:spacing w:before="100" w:beforeAutospacing="1" w:after="120"/>
        <w:rPr>
          <w:rFonts w:ascii="Calibri" w:hAnsi="Calibri" w:cs="Calibri"/>
          <w:b/>
          <w:color w:val="E36C0A" w:themeColor="accent6" w:themeShade="BF"/>
          <w:sz w:val="22"/>
          <w:szCs w:val="22"/>
          <w:lang w:val="en-AU" w:eastAsia="en-AU"/>
        </w:rPr>
      </w:pPr>
      <w:r w:rsidRPr="004F7744">
        <w:rPr>
          <w:rFonts w:ascii="Calibri" w:hAnsi="Calibri" w:cs="Calibri"/>
          <w:b/>
          <w:color w:val="E36C0A" w:themeColor="accent6" w:themeShade="BF"/>
          <w:sz w:val="22"/>
          <w:szCs w:val="22"/>
          <w:lang w:val="en-AU" w:eastAsia="en-AU"/>
        </w:rPr>
        <w:t>Overview</w:t>
      </w:r>
    </w:p>
    <w:p w:rsidR="00D115DE" w:rsidRPr="00D115DE" w:rsidRDefault="00D115DE" w:rsidP="00D115DE">
      <w:pPr>
        <w:spacing w:before="100" w:beforeAutospacing="1" w:after="120"/>
        <w:rPr>
          <w:rFonts w:ascii="Calibri" w:hAnsi="Calibri" w:cs="Calibri"/>
          <w:sz w:val="22"/>
          <w:szCs w:val="22"/>
          <w:lang w:val="en-AU" w:eastAsia="en-AU"/>
        </w:rPr>
      </w:pPr>
      <w:r w:rsidRPr="007D00D3">
        <w:rPr>
          <w:rFonts w:ascii="Calibri" w:hAnsi="Calibri" w:cs="Calibri"/>
          <w:sz w:val="22"/>
          <w:szCs w:val="22"/>
          <w:lang w:val="en-AU" w:eastAsia="en-AU"/>
        </w:rPr>
        <w:t xml:space="preserve">The Belfast Coastal Reserve Management Plan </w:t>
      </w:r>
      <w:r>
        <w:rPr>
          <w:rFonts w:ascii="Calibri" w:hAnsi="Calibri" w:cs="Calibri"/>
          <w:sz w:val="22"/>
          <w:szCs w:val="22"/>
          <w:lang w:val="en-AU" w:eastAsia="en-AU"/>
        </w:rPr>
        <w:t xml:space="preserve">strikes a balance between </w:t>
      </w:r>
      <w:r w:rsidRPr="007D00D3">
        <w:rPr>
          <w:rFonts w:ascii="Calibri" w:hAnsi="Calibri" w:cs="Calibri"/>
          <w:sz w:val="22"/>
          <w:szCs w:val="22"/>
          <w:lang w:val="en-AU" w:eastAsia="en-AU"/>
        </w:rPr>
        <w:t xml:space="preserve">protecting the environmental values of the reserve, while maintaining opportunities for </w:t>
      </w:r>
      <w:r>
        <w:rPr>
          <w:rFonts w:ascii="Calibri" w:hAnsi="Calibri" w:cs="Calibri"/>
          <w:sz w:val="22"/>
          <w:szCs w:val="22"/>
          <w:lang w:val="en-AU" w:eastAsia="en-AU"/>
        </w:rPr>
        <w:t xml:space="preserve">use and </w:t>
      </w:r>
      <w:r w:rsidRPr="007D00D3">
        <w:rPr>
          <w:rFonts w:ascii="Calibri" w:hAnsi="Calibri" w:cs="Calibri"/>
          <w:sz w:val="22"/>
          <w:szCs w:val="22"/>
          <w:lang w:val="en-AU" w:eastAsia="en-AU"/>
        </w:rPr>
        <w:t>recreation.</w:t>
      </w:r>
      <w:r>
        <w:rPr>
          <w:rFonts w:ascii="Calibri" w:hAnsi="Calibri" w:cs="Calibri"/>
          <w:sz w:val="22"/>
          <w:szCs w:val="22"/>
          <w:lang w:val="en-AU" w:eastAsia="en-AU"/>
        </w:rPr>
        <w:t xml:space="preserve"> </w:t>
      </w:r>
      <w:r w:rsidRPr="00D115DE">
        <w:rPr>
          <w:rFonts w:ascii="Calibri" w:hAnsi="Calibri" w:cs="Calibri"/>
          <w:sz w:val="22"/>
          <w:szCs w:val="22"/>
          <w:lang w:val="en-AU" w:eastAsia="en-AU"/>
        </w:rPr>
        <w:t xml:space="preserve">The plan outlines the establishment of two zones within the reserve to ensure conservation of its unique values, while also providing for recreation and enjoyment. </w:t>
      </w:r>
    </w:p>
    <w:p w:rsidR="00D115DE" w:rsidRPr="004F7744" w:rsidRDefault="00423740" w:rsidP="000B6C57">
      <w:pPr>
        <w:autoSpaceDE w:val="0"/>
        <w:autoSpaceDN w:val="0"/>
        <w:adjustRightInd w:val="0"/>
        <w:spacing w:before="240"/>
        <w:rPr>
          <w:rFonts w:ascii="Calibri" w:hAnsi="Calibri" w:cs="Arial"/>
          <w:b/>
          <w:color w:val="E36C0A" w:themeColor="accent6" w:themeShade="BF"/>
          <w:sz w:val="22"/>
          <w:szCs w:val="22"/>
          <w:lang w:eastAsia="en-AU"/>
        </w:rPr>
      </w:pPr>
      <w:r>
        <w:rPr>
          <w:rFonts w:ascii="Calibri" w:hAnsi="Calibri" w:cs="Arial"/>
          <w:b/>
          <w:color w:val="E36C0A" w:themeColor="accent6" w:themeShade="BF"/>
          <w:sz w:val="22"/>
          <w:szCs w:val="22"/>
          <w:lang w:eastAsia="en-AU"/>
        </w:rPr>
        <w:t>Frequently Asked Question</w:t>
      </w:r>
      <w:r w:rsidR="00D115DE" w:rsidRPr="004F7744">
        <w:rPr>
          <w:rFonts w:ascii="Calibri" w:hAnsi="Calibri" w:cs="Arial"/>
          <w:b/>
          <w:color w:val="E36C0A" w:themeColor="accent6" w:themeShade="BF"/>
          <w:sz w:val="22"/>
          <w:szCs w:val="22"/>
          <w:lang w:eastAsia="en-AU"/>
        </w:rPr>
        <w:t>s</w:t>
      </w:r>
    </w:p>
    <w:p w:rsidR="00685497" w:rsidRDefault="00685497" w:rsidP="00D115DE">
      <w:pPr>
        <w:autoSpaceDE w:val="0"/>
        <w:autoSpaceDN w:val="0"/>
        <w:adjustRightInd w:val="0"/>
        <w:rPr>
          <w:rFonts w:ascii="Calibri" w:hAnsi="Calibri" w:cs="Arial"/>
          <w:b/>
          <w:sz w:val="22"/>
          <w:szCs w:val="22"/>
          <w:lang w:eastAsia="en-AU"/>
        </w:rPr>
      </w:pPr>
    </w:p>
    <w:p w:rsidR="00D115DE" w:rsidRDefault="00A76184" w:rsidP="00D115DE">
      <w:pPr>
        <w:autoSpaceDE w:val="0"/>
        <w:autoSpaceDN w:val="0"/>
        <w:adjustRightInd w:val="0"/>
        <w:rPr>
          <w:rFonts w:ascii="Calibri" w:hAnsi="Calibri" w:cs="Arial"/>
          <w:b/>
          <w:sz w:val="22"/>
          <w:szCs w:val="22"/>
          <w:lang w:eastAsia="en-AU"/>
        </w:rPr>
      </w:pPr>
      <w:r>
        <w:rPr>
          <w:rFonts w:ascii="Calibri" w:hAnsi="Calibri" w:cs="Arial"/>
          <w:b/>
          <w:sz w:val="22"/>
          <w:szCs w:val="22"/>
          <w:lang w:eastAsia="en-AU"/>
        </w:rPr>
        <w:t xml:space="preserve">1. </w:t>
      </w:r>
      <w:r w:rsidR="00D115DE">
        <w:rPr>
          <w:rFonts w:ascii="Calibri" w:hAnsi="Calibri" w:cs="Arial"/>
          <w:b/>
          <w:sz w:val="22"/>
          <w:szCs w:val="22"/>
          <w:lang w:eastAsia="en-AU"/>
        </w:rPr>
        <w:t>Where is the Conservation Zone and what activities are permitted?</w:t>
      </w:r>
    </w:p>
    <w:p w:rsidR="00D115DE" w:rsidRPr="00B32910" w:rsidRDefault="00D115DE" w:rsidP="00D115DE">
      <w:pPr>
        <w:autoSpaceDE w:val="0"/>
        <w:autoSpaceDN w:val="0"/>
        <w:adjustRightInd w:val="0"/>
        <w:rPr>
          <w:rFonts w:ascii="Calibri" w:hAnsi="Calibri" w:cs="Arial"/>
          <w:b/>
          <w:sz w:val="22"/>
          <w:szCs w:val="22"/>
          <w:lang w:eastAsia="en-AU"/>
        </w:rPr>
      </w:pPr>
    </w:p>
    <w:p w:rsidR="00D115DE" w:rsidRDefault="00D115DE" w:rsidP="00D115DE">
      <w:pPr>
        <w:rPr>
          <w:rFonts w:ascii="Calibri" w:hAnsi="Calibri"/>
          <w:sz w:val="22"/>
          <w:szCs w:val="22"/>
          <w:lang w:eastAsia="en-AU"/>
        </w:rPr>
      </w:pPr>
      <w:r w:rsidRPr="00B32910">
        <w:rPr>
          <w:rFonts w:ascii="Calibri" w:hAnsi="Calibri"/>
          <w:sz w:val="22"/>
          <w:szCs w:val="22"/>
          <w:lang w:eastAsia="en-AU"/>
        </w:rPr>
        <w:t>The Conservation</w:t>
      </w:r>
      <w:r>
        <w:rPr>
          <w:rFonts w:ascii="Calibri" w:hAnsi="Calibri"/>
          <w:sz w:val="22"/>
          <w:szCs w:val="22"/>
          <w:lang w:eastAsia="en-AU"/>
        </w:rPr>
        <w:t xml:space="preserve"> Zone</w:t>
      </w:r>
      <w:r w:rsidRPr="00B32910">
        <w:rPr>
          <w:rFonts w:ascii="Calibri" w:hAnsi="Calibri"/>
          <w:sz w:val="22"/>
          <w:szCs w:val="22"/>
          <w:lang w:eastAsia="en-AU"/>
        </w:rPr>
        <w:t xml:space="preserve"> covers </w:t>
      </w:r>
      <w:proofErr w:type="gramStart"/>
      <w:r w:rsidRPr="00B32910">
        <w:rPr>
          <w:rFonts w:ascii="Calibri" w:hAnsi="Calibri"/>
          <w:sz w:val="22"/>
          <w:szCs w:val="22"/>
          <w:lang w:eastAsia="en-AU"/>
        </w:rPr>
        <w:t>a central area</w:t>
      </w:r>
      <w:proofErr w:type="gramEnd"/>
      <w:r w:rsidRPr="00B32910">
        <w:rPr>
          <w:rFonts w:ascii="Calibri" w:hAnsi="Calibri"/>
          <w:sz w:val="22"/>
          <w:szCs w:val="22"/>
          <w:lang w:eastAsia="en-AU"/>
        </w:rPr>
        <w:t xml:space="preserve"> of the reserve and will protect highly significant environmental and cultural values, while allowing for visitor activities that are focused on nature appreciation. Horse-riding, dog-walking and high-disturbance activities are prohibited </w:t>
      </w:r>
      <w:r w:rsidR="007E5BF1">
        <w:rPr>
          <w:rFonts w:ascii="Calibri" w:hAnsi="Calibri"/>
          <w:sz w:val="22"/>
          <w:szCs w:val="22"/>
          <w:lang w:eastAsia="en-AU"/>
        </w:rPr>
        <w:t>within</w:t>
      </w:r>
      <w:r w:rsidR="007E5BF1" w:rsidRPr="00B32910">
        <w:rPr>
          <w:rFonts w:ascii="Calibri" w:hAnsi="Calibri"/>
          <w:sz w:val="22"/>
          <w:szCs w:val="22"/>
          <w:lang w:eastAsia="en-AU"/>
        </w:rPr>
        <w:t xml:space="preserve"> </w:t>
      </w:r>
      <w:r w:rsidRPr="00B32910">
        <w:rPr>
          <w:rFonts w:ascii="Calibri" w:hAnsi="Calibri"/>
          <w:sz w:val="22"/>
          <w:szCs w:val="22"/>
          <w:lang w:eastAsia="en-AU"/>
        </w:rPr>
        <w:t xml:space="preserve">this area. </w:t>
      </w:r>
    </w:p>
    <w:p w:rsidR="00D115DE" w:rsidRDefault="00D115DE" w:rsidP="00D115DE">
      <w:pPr>
        <w:rPr>
          <w:rFonts w:ascii="Calibri" w:hAnsi="Calibri"/>
          <w:i/>
          <w:sz w:val="22"/>
          <w:szCs w:val="22"/>
          <w:lang w:val="en-US" w:eastAsia="en-AU"/>
        </w:rPr>
      </w:pPr>
    </w:p>
    <w:p w:rsidR="00D115DE" w:rsidRPr="00B32910" w:rsidRDefault="00D115DE" w:rsidP="00D115DE">
      <w:pPr>
        <w:rPr>
          <w:rFonts w:ascii="Calibri" w:hAnsi="Calibri"/>
          <w:sz w:val="22"/>
          <w:szCs w:val="22"/>
          <w:lang w:eastAsia="en-AU"/>
        </w:rPr>
      </w:pPr>
      <w:r w:rsidRPr="00A76184">
        <w:rPr>
          <w:rFonts w:ascii="Calibri" w:hAnsi="Calibri"/>
          <w:sz w:val="22"/>
          <w:szCs w:val="22"/>
          <w:lang w:eastAsia="en-AU"/>
        </w:rPr>
        <w:t xml:space="preserve">Location: </w:t>
      </w:r>
      <w:r w:rsidRPr="00B32910">
        <w:rPr>
          <w:rFonts w:ascii="Calibri" w:hAnsi="Calibri"/>
          <w:sz w:val="22"/>
          <w:szCs w:val="22"/>
          <w:lang w:eastAsia="en-AU"/>
        </w:rPr>
        <w:t xml:space="preserve">The dunes in the central part of the reserve from east of Pelicans through to the west of </w:t>
      </w:r>
      <w:proofErr w:type="spellStart"/>
      <w:r w:rsidRPr="00B32910">
        <w:rPr>
          <w:rFonts w:ascii="Calibri" w:hAnsi="Calibri"/>
          <w:sz w:val="22"/>
          <w:szCs w:val="22"/>
          <w:lang w:eastAsia="en-AU"/>
        </w:rPr>
        <w:t>Hoon</w:t>
      </w:r>
      <w:proofErr w:type="spellEnd"/>
      <w:r w:rsidRPr="00B32910">
        <w:rPr>
          <w:rFonts w:ascii="Calibri" w:hAnsi="Calibri"/>
          <w:sz w:val="22"/>
          <w:szCs w:val="22"/>
          <w:lang w:eastAsia="en-AU"/>
        </w:rPr>
        <w:t xml:space="preserve"> Hill, extending five metre</w:t>
      </w:r>
      <w:r>
        <w:rPr>
          <w:rFonts w:ascii="Calibri" w:hAnsi="Calibri"/>
          <w:sz w:val="22"/>
          <w:szCs w:val="22"/>
          <w:lang w:eastAsia="en-AU"/>
        </w:rPr>
        <w:t>s</w:t>
      </w:r>
      <w:r w:rsidRPr="00B32910">
        <w:rPr>
          <w:rFonts w:ascii="Calibri" w:hAnsi="Calibri"/>
          <w:sz w:val="22"/>
          <w:szCs w:val="22"/>
          <w:lang w:eastAsia="en-AU"/>
        </w:rPr>
        <w:t xml:space="preserve"> seaward from the base of those dunes</w:t>
      </w:r>
      <w:r w:rsidR="00A828B3">
        <w:rPr>
          <w:rFonts w:ascii="Calibri" w:hAnsi="Calibri"/>
          <w:sz w:val="22"/>
          <w:szCs w:val="22"/>
          <w:lang w:eastAsia="en-AU"/>
        </w:rPr>
        <w:t xml:space="preserve"> (refer to Maps 2 to 4)</w:t>
      </w:r>
      <w:r w:rsidRPr="00B32910">
        <w:rPr>
          <w:rFonts w:ascii="Calibri" w:hAnsi="Calibri"/>
          <w:sz w:val="22"/>
          <w:szCs w:val="22"/>
          <w:lang w:eastAsia="en-AU"/>
        </w:rPr>
        <w:t xml:space="preserve">. </w:t>
      </w:r>
    </w:p>
    <w:p w:rsidR="00D115DE" w:rsidRDefault="00D115DE" w:rsidP="00D115DE">
      <w:pPr>
        <w:rPr>
          <w:rFonts w:ascii="Calibri" w:hAnsi="Calibri"/>
          <w:b/>
          <w:color w:val="262626" w:themeColor="text1" w:themeTint="D9"/>
          <w:sz w:val="22"/>
          <w:szCs w:val="22"/>
          <w:lang w:eastAsia="en-AU"/>
        </w:rPr>
      </w:pPr>
    </w:p>
    <w:p w:rsidR="00D115DE" w:rsidRDefault="00D115DE" w:rsidP="00D115DE">
      <w:pPr>
        <w:rPr>
          <w:rFonts w:ascii="Calibri" w:hAnsi="Calibri"/>
          <w:b/>
          <w:sz w:val="22"/>
          <w:szCs w:val="22"/>
          <w:lang w:eastAsia="en-AU"/>
        </w:rPr>
      </w:pPr>
      <w:r w:rsidRPr="00675424">
        <w:rPr>
          <w:rFonts w:ascii="Calibri" w:hAnsi="Calibri"/>
          <w:b/>
          <w:sz w:val="22"/>
          <w:szCs w:val="22"/>
          <w:lang w:eastAsia="en-AU"/>
        </w:rPr>
        <w:t>Where is the C</w:t>
      </w:r>
      <w:r>
        <w:rPr>
          <w:rFonts w:ascii="Calibri" w:hAnsi="Calibri"/>
          <w:b/>
          <w:sz w:val="22"/>
          <w:szCs w:val="22"/>
          <w:lang w:eastAsia="en-AU"/>
        </w:rPr>
        <w:t>onservation and Recreation Zone and what activities are permitted?</w:t>
      </w:r>
    </w:p>
    <w:p w:rsidR="00D115DE" w:rsidRPr="00675424" w:rsidRDefault="00D115DE" w:rsidP="00D115DE">
      <w:pPr>
        <w:rPr>
          <w:rFonts w:ascii="Calibri" w:hAnsi="Calibri"/>
          <w:b/>
          <w:sz w:val="22"/>
          <w:szCs w:val="22"/>
          <w:lang w:eastAsia="en-AU"/>
        </w:rPr>
      </w:pPr>
    </w:p>
    <w:p w:rsidR="00D115DE" w:rsidRPr="00675424" w:rsidRDefault="00D115DE" w:rsidP="00D115DE">
      <w:pPr>
        <w:rPr>
          <w:rFonts w:ascii="Calibri" w:hAnsi="Calibri"/>
          <w:sz w:val="22"/>
          <w:szCs w:val="22"/>
          <w:lang w:eastAsia="en-AU"/>
        </w:rPr>
      </w:pPr>
      <w:r w:rsidRPr="00675424">
        <w:rPr>
          <w:rFonts w:ascii="Calibri" w:hAnsi="Calibri"/>
          <w:sz w:val="22"/>
          <w:szCs w:val="22"/>
          <w:lang w:eastAsia="en-AU"/>
        </w:rPr>
        <w:t>The Conservation and Recreation Zone is located</w:t>
      </w:r>
      <w:r w:rsidRPr="00675424">
        <w:rPr>
          <w:rFonts w:ascii="Calibri" w:hAnsi="Calibri"/>
          <w:b/>
          <w:sz w:val="22"/>
          <w:szCs w:val="22"/>
          <w:lang w:eastAsia="en-AU"/>
        </w:rPr>
        <w:t xml:space="preserve"> </w:t>
      </w:r>
      <w:r w:rsidRPr="00675424">
        <w:rPr>
          <w:rFonts w:ascii="Calibri" w:hAnsi="Calibri"/>
          <w:sz w:val="22"/>
          <w:szCs w:val="22"/>
          <w:lang w:eastAsia="en-AU"/>
        </w:rPr>
        <w:t>at each end of the reserve and along the foreshore of the entire reserve. Permitted recreational activities include walking dogs on lead, recreational horse riding, and in some areas, commercial horse training with permit conditions.</w:t>
      </w:r>
    </w:p>
    <w:p w:rsidR="00D115DE" w:rsidRPr="00675424" w:rsidRDefault="00D115DE" w:rsidP="00D115DE">
      <w:pPr>
        <w:rPr>
          <w:rFonts w:ascii="Calibri" w:hAnsi="Calibri"/>
          <w:i/>
          <w:sz w:val="22"/>
          <w:szCs w:val="22"/>
          <w:lang w:eastAsia="en-AU"/>
        </w:rPr>
      </w:pPr>
    </w:p>
    <w:p w:rsidR="00D115DE" w:rsidRPr="00CC2723" w:rsidRDefault="00D115DE" w:rsidP="00CC2723">
      <w:pPr>
        <w:rPr>
          <w:rFonts w:ascii="Calibri" w:hAnsi="Calibri"/>
          <w:sz w:val="22"/>
          <w:szCs w:val="22"/>
          <w:lang w:eastAsia="en-AU"/>
        </w:rPr>
      </w:pPr>
      <w:r w:rsidRPr="00A76184">
        <w:rPr>
          <w:rFonts w:ascii="Calibri" w:hAnsi="Calibri"/>
          <w:sz w:val="22"/>
          <w:szCs w:val="22"/>
          <w:lang w:eastAsia="en-AU"/>
        </w:rPr>
        <w:t>Location:</w:t>
      </w:r>
      <w:r w:rsidRPr="00675424">
        <w:rPr>
          <w:rFonts w:ascii="Calibri" w:hAnsi="Calibri"/>
          <w:sz w:val="22"/>
          <w:szCs w:val="22"/>
          <w:lang w:eastAsia="en-AU"/>
        </w:rPr>
        <w:t xml:space="preserve"> The entire </w:t>
      </w:r>
      <w:r w:rsidR="00A76184">
        <w:rPr>
          <w:rFonts w:ascii="Calibri" w:hAnsi="Calibri"/>
          <w:sz w:val="22"/>
          <w:szCs w:val="22"/>
          <w:lang w:eastAsia="en-AU"/>
        </w:rPr>
        <w:t>foreshore of the reserve up to five</w:t>
      </w:r>
      <w:r w:rsidRPr="00675424">
        <w:rPr>
          <w:rFonts w:ascii="Calibri" w:hAnsi="Calibri"/>
          <w:sz w:val="22"/>
          <w:szCs w:val="22"/>
          <w:lang w:eastAsia="en-AU"/>
        </w:rPr>
        <w:t xml:space="preserve"> m</w:t>
      </w:r>
      <w:r w:rsidR="0035645D">
        <w:rPr>
          <w:rFonts w:ascii="Calibri" w:hAnsi="Calibri"/>
          <w:sz w:val="22"/>
          <w:szCs w:val="22"/>
          <w:lang w:eastAsia="en-AU"/>
        </w:rPr>
        <w:t>eters</w:t>
      </w:r>
      <w:r w:rsidRPr="00675424">
        <w:rPr>
          <w:rFonts w:ascii="Calibri" w:hAnsi="Calibri"/>
          <w:sz w:val="22"/>
          <w:szCs w:val="22"/>
          <w:lang w:eastAsia="en-AU"/>
        </w:rPr>
        <w:t xml:space="preserve"> from the base of the dunes, and the far western area of the reserve (the western extent of the reserve to the dunes at Pelicans), continuing again in the far eastern area of the reserve (east of </w:t>
      </w:r>
      <w:proofErr w:type="spellStart"/>
      <w:r w:rsidRPr="00675424">
        <w:rPr>
          <w:rFonts w:ascii="Calibri" w:hAnsi="Calibri"/>
          <w:sz w:val="22"/>
          <w:szCs w:val="22"/>
          <w:lang w:eastAsia="en-AU"/>
        </w:rPr>
        <w:t>Hoon</w:t>
      </w:r>
      <w:proofErr w:type="spellEnd"/>
      <w:r w:rsidRPr="00675424">
        <w:rPr>
          <w:rFonts w:ascii="Calibri" w:hAnsi="Calibri"/>
          <w:sz w:val="22"/>
          <w:szCs w:val="22"/>
          <w:lang w:eastAsia="en-AU"/>
        </w:rPr>
        <w:t xml:space="preserve"> Hill to the eastern extent of the reserve)</w:t>
      </w:r>
      <w:r w:rsidR="00A828B3">
        <w:rPr>
          <w:rFonts w:ascii="Calibri" w:hAnsi="Calibri"/>
          <w:sz w:val="22"/>
          <w:szCs w:val="22"/>
          <w:lang w:eastAsia="en-AU"/>
        </w:rPr>
        <w:t xml:space="preserve"> (refer to Maps 2 to 4)</w:t>
      </w:r>
      <w:r w:rsidRPr="00675424">
        <w:rPr>
          <w:rFonts w:ascii="Calibri" w:hAnsi="Calibri"/>
          <w:sz w:val="22"/>
          <w:szCs w:val="22"/>
          <w:lang w:eastAsia="en-AU"/>
        </w:rPr>
        <w:t>.</w:t>
      </w:r>
    </w:p>
    <w:p w:rsidR="00242270" w:rsidRDefault="00242270" w:rsidP="00242270">
      <w:pPr>
        <w:autoSpaceDE w:val="0"/>
        <w:autoSpaceDN w:val="0"/>
        <w:adjustRightInd w:val="0"/>
        <w:rPr>
          <w:rFonts w:asciiTheme="minorHAnsi" w:hAnsiTheme="minorHAnsi"/>
          <w:b/>
          <w:sz w:val="22"/>
          <w:szCs w:val="22"/>
        </w:rPr>
      </w:pPr>
    </w:p>
    <w:p w:rsidR="00242270" w:rsidRDefault="00242270" w:rsidP="00242270">
      <w:pPr>
        <w:autoSpaceDE w:val="0"/>
        <w:autoSpaceDN w:val="0"/>
        <w:adjustRightInd w:val="0"/>
        <w:rPr>
          <w:rFonts w:asciiTheme="minorHAnsi" w:hAnsiTheme="minorHAnsi"/>
          <w:b/>
          <w:sz w:val="22"/>
          <w:szCs w:val="22"/>
        </w:rPr>
      </w:pPr>
      <w:r w:rsidRPr="00911D0E">
        <w:rPr>
          <w:rFonts w:asciiTheme="minorHAnsi" w:hAnsiTheme="minorHAnsi"/>
          <w:b/>
          <w:sz w:val="22"/>
          <w:szCs w:val="22"/>
        </w:rPr>
        <w:t>What will happen if people ignore these zones?</w:t>
      </w:r>
    </w:p>
    <w:p w:rsidR="002C2B72" w:rsidRPr="00911D0E" w:rsidRDefault="002C2B72" w:rsidP="00242270">
      <w:pPr>
        <w:autoSpaceDE w:val="0"/>
        <w:autoSpaceDN w:val="0"/>
        <w:adjustRightInd w:val="0"/>
        <w:rPr>
          <w:rFonts w:asciiTheme="minorHAnsi" w:hAnsiTheme="minorHAnsi"/>
          <w:b/>
          <w:sz w:val="22"/>
          <w:szCs w:val="22"/>
        </w:rPr>
      </w:pPr>
    </w:p>
    <w:p w:rsidR="00242270" w:rsidRPr="0086178F" w:rsidRDefault="00242270" w:rsidP="00242270">
      <w:pPr>
        <w:spacing w:after="120"/>
        <w:rPr>
          <w:rFonts w:ascii="Calibri" w:hAnsi="Calibri" w:cs="Calibri"/>
          <w:sz w:val="22"/>
          <w:szCs w:val="22"/>
          <w:lang w:val="en-AU"/>
        </w:rPr>
      </w:pPr>
      <w:r>
        <w:rPr>
          <w:rFonts w:ascii="Calibri" w:hAnsi="Calibri" w:cs="Calibri"/>
          <w:sz w:val="22"/>
          <w:szCs w:val="22"/>
          <w:lang w:val="en-AU"/>
        </w:rPr>
        <w:t xml:space="preserve">Compliance </w:t>
      </w:r>
      <w:r w:rsidR="002C2B72">
        <w:rPr>
          <w:rFonts w:ascii="Calibri" w:hAnsi="Calibri" w:cs="Calibri"/>
          <w:sz w:val="22"/>
          <w:szCs w:val="22"/>
          <w:lang w:val="en-AU"/>
        </w:rPr>
        <w:t>around</w:t>
      </w:r>
      <w:r>
        <w:rPr>
          <w:rFonts w:ascii="Calibri" w:hAnsi="Calibri" w:cs="Calibri"/>
          <w:sz w:val="22"/>
          <w:szCs w:val="22"/>
          <w:lang w:val="en-AU"/>
        </w:rPr>
        <w:t xml:space="preserve"> </w:t>
      </w:r>
      <w:r w:rsidR="006E618A">
        <w:rPr>
          <w:rFonts w:ascii="Calibri" w:hAnsi="Calibri" w:cs="Calibri"/>
          <w:sz w:val="22"/>
          <w:szCs w:val="22"/>
          <w:lang w:val="en-AU"/>
        </w:rPr>
        <w:t>the activities permitted in these zones</w:t>
      </w:r>
      <w:r>
        <w:rPr>
          <w:rFonts w:ascii="Calibri" w:hAnsi="Calibri" w:cs="Calibri"/>
          <w:sz w:val="22"/>
          <w:szCs w:val="22"/>
          <w:lang w:val="en-AU"/>
        </w:rPr>
        <w:t xml:space="preserve"> will be monitored. </w:t>
      </w:r>
    </w:p>
    <w:p w:rsidR="00242270" w:rsidRPr="00242270" w:rsidRDefault="00242270" w:rsidP="00242270">
      <w:pPr>
        <w:autoSpaceDE w:val="0"/>
        <w:autoSpaceDN w:val="0"/>
        <w:adjustRightInd w:val="0"/>
        <w:rPr>
          <w:rFonts w:asciiTheme="minorHAnsi" w:hAnsiTheme="minorHAnsi"/>
          <w:sz w:val="22"/>
          <w:szCs w:val="22"/>
        </w:rPr>
      </w:pPr>
      <w:r>
        <w:rPr>
          <w:rFonts w:asciiTheme="minorHAnsi" w:hAnsiTheme="minorHAnsi"/>
          <w:sz w:val="22"/>
          <w:szCs w:val="22"/>
        </w:rPr>
        <w:t xml:space="preserve">The plan includes an option to increase protections and prohibit certain activities if </w:t>
      </w:r>
      <w:r w:rsidR="006E618A">
        <w:rPr>
          <w:rFonts w:asciiTheme="minorHAnsi" w:hAnsiTheme="minorHAnsi"/>
          <w:sz w:val="22"/>
          <w:szCs w:val="22"/>
        </w:rPr>
        <w:t xml:space="preserve">there are concerns about non-compliance. </w:t>
      </w:r>
    </w:p>
    <w:p w:rsidR="00CC2723" w:rsidRPr="00F13D46" w:rsidRDefault="00A76184" w:rsidP="000B6C57">
      <w:pPr>
        <w:autoSpaceDE w:val="0"/>
        <w:autoSpaceDN w:val="0"/>
        <w:adjustRightInd w:val="0"/>
        <w:spacing w:before="240"/>
        <w:rPr>
          <w:rFonts w:ascii="Calibri" w:hAnsi="Calibri" w:cs="Arial"/>
          <w:b/>
          <w:sz w:val="22"/>
          <w:szCs w:val="22"/>
          <w:lang w:eastAsia="en-AU"/>
        </w:rPr>
      </w:pPr>
      <w:r>
        <w:rPr>
          <w:rFonts w:ascii="Calibri" w:hAnsi="Calibri" w:cs="Arial"/>
          <w:b/>
          <w:sz w:val="22"/>
          <w:szCs w:val="22"/>
          <w:lang w:eastAsia="en-AU"/>
        </w:rPr>
        <w:t xml:space="preserve">How does the management plan differ from </w:t>
      </w:r>
      <w:r w:rsidR="000B6C57" w:rsidRPr="00F13D46">
        <w:rPr>
          <w:rFonts w:ascii="Calibri" w:hAnsi="Calibri" w:cs="Arial"/>
          <w:b/>
          <w:sz w:val="22"/>
          <w:szCs w:val="22"/>
          <w:lang w:eastAsia="en-AU"/>
        </w:rPr>
        <w:t>the draft plan?</w:t>
      </w:r>
    </w:p>
    <w:p w:rsidR="00CC2723" w:rsidRDefault="00CC2723" w:rsidP="000B6C57">
      <w:pPr>
        <w:rPr>
          <w:rFonts w:asciiTheme="minorHAnsi" w:hAnsiTheme="minorHAnsi"/>
          <w:sz w:val="22"/>
          <w:szCs w:val="22"/>
        </w:rPr>
      </w:pPr>
    </w:p>
    <w:p w:rsidR="000B6C57" w:rsidRDefault="000B6C57" w:rsidP="000B6C57">
      <w:pPr>
        <w:rPr>
          <w:rFonts w:asciiTheme="minorHAnsi" w:hAnsiTheme="minorHAnsi"/>
          <w:sz w:val="22"/>
          <w:szCs w:val="22"/>
        </w:rPr>
      </w:pPr>
      <w:r w:rsidRPr="00F13D46">
        <w:rPr>
          <w:rFonts w:asciiTheme="minorHAnsi" w:hAnsiTheme="minorHAnsi"/>
          <w:sz w:val="22"/>
          <w:szCs w:val="22"/>
        </w:rPr>
        <w:t xml:space="preserve">In response to feedback </w:t>
      </w:r>
      <w:r>
        <w:rPr>
          <w:rFonts w:asciiTheme="minorHAnsi" w:hAnsiTheme="minorHAnsi"/>
          <w:sz w:val="22"/>
          <w:szCs w:val="22"/>
        </w:rPr>
        <w:t xml:space="preserve">received during the consultation period, </w:t>
      </w:r>
      <w:proofErr w:type="gramStart"/>
      <w:r w:rsidRPr="00F13D46">
        <w:rPr>
          <w:rFonts w:asciiTheme="minorHAnsi" w:hAnsiTheme="minorHAnsi"/>
          <w:sz w:val="22"/>
          <w:szCs w:val="22"/>
        </w:rPr>
        <w:t>a number of</w:t>
      </w:r>
      <w:proofErr w:type="gramEnd"/>
      <w:r w:rsidRPr="00F13D46">
        <w:rPr>
          <w:rFonts w:asciiTheme="minorHAnsi" w:hAnsiTheme="minorHAnsi"/>
          <w:sz w:val="22"/>
          <w:szCs w:val="22"/>
        </w:rPr>
        <w:t xml:space="preserve"> changes have been made to the plan</w:t>
      </w:r>
      <w:r>
        <w:rPr>
          <w:rFonts w:asciiTheme="minorHAnsi" w:hAnsiTheme="minorHAnsi"/>
          <w:sz w:val="22"/>
          <w:szCs w:val="22"/>
        </w:rPr>
        <w:t xml:space="preserve"> to balance the</w:t>
      </w:r>
      <w:r w:rsidR="0063132F">
        <w:rPr>
          <w:rFonts w:asciiTheme="minorHAnsi" w:hAnsiTheme="minorHAnsi"/>
          <w:sz w:val="22"/>
          <w:szCs w:val="22"/>
        </w:rPr>
        <w:t xml:space="preserve"> values of the reserve with the</w:t>
      </w:r>
      <w:r>
        <w:rPr>
          <w:rFonts w:asciiTheme="minorHAnsi" w:hAnsiTheme="minorHAnsi"/>
          <w:sz w:val="22"/>
          <w:szCs w:val="22"/>
        </w:rPr>
        <w:t xml:space="preserve"> many </w:t>
      </w:r>
      <w:r w:rsidR="006E618A">
        <w:rPr>
          <w:rFonts w:asciiTheme="minorHAnsi" w:hAnsiTheme="minorHAnsi"/>
          <w:sz w:val="22"/>
          <w:szCs w:val="22"/>
        </w:rPr>
        <w:t>views about</w:t>
      </w:r>
      <w:r>
        <w:rPr>
          <w:rFonts w:asciiTheme="minorHAnsi" w:hAnsiTheme="minorHAnsi"/>
          <w:sz w:val="22"/>
          <w:szCs w:val="22"/>
        </w:rPr>
        <w:t xml:space="preserve"> the reserve and how </w:t>
      </w:r>
      <w:r w:rsidR="006E618A">
        <w:rPr>
          <w:rFonts w:asciiTheme="minorHAnsi" w:hAnsiTheme="minorHAnsi"/>
          <w:sz w:val="22"/>
          <w:szCs w:val="22"/>
        </w:rPr>
        <w:t>it</w:t>
      </w:r>
      <w:r>
        <w:rPr>
          <w:rFonts w:asciiTheme="minorHAnsi" w:hAnsiTheme="minorHAnsi"/>
          <w:sz w:val="22"/>
          <w:szCs w:val="22"/>
        </w:rPr>
        <w:t xml:space="preserve"> is used</w:t>
      </w:r>
      <w:r w:rsidR="006E618A">
        <w:rPr>
          <w:rFonts w:asciiTheme="minorHAnsi" w:hAnsiTheme="minorHAnsi"/>
          <w:sz w:val="22"/>
          <w:szCs w:val="22"/>
        </w:rPr>
        <w:t xml:space="preserve"> and managed.</w:t>
      </w:r>
      <w:r w:rsidR="006E618A">
        <w:rPr>
          <w:rFonts w:asciiTheme="minorHAnsi" w:hAnsiTheme="minorHAnsi"/>
          <w:sz w:val="22"/>
          <w:szCs w:val="22"/>
        </w:rPr>
        <w:br/>
      </w:r>
    </w:p>
    <w:p w:rsidR="0035645D" w:rsidRPr="00F13D46" w:rsidRDefault="0035645D" w:rsidP="000B6C57">
      <w:pPr>
        <w:rPr>
          <w:rFonts w:asciiTheme="minorHAnsi" w:hAnsiTheme="minorHAnsi"/>
          <w:sz w:val="22"/>
          <w:szCs w:val="22"/>
        </w:rPr>
      </w:pPr>
      <w:r>
        <w:rPr>
          <w:rFonts w:asciiTheme="minorHAnsi" w:hAnsiTheme="minorHAnsi"/>
          <w:sz w:val="22"/>
          <w:szCs w:val="22"/>
        </w:rPr>
        <w:t>These include:</w:t>
      </w:r>
    </w:p>
    <w:p w:rsidR="000B6C57" w:rsidRPr="00F13D46" w:rsidRDefault="00382B3C" w:rsidP="000B6C57">
      <w:pPr>
        <w:pStyle w:val="ListParagraph"/>
        <w:numPr>
          <w:ilvl w:val="0"/>
          <w:numId w:val="1"/>
        </w:numPr>
        <w:spacing w:before="0" w:beforeAutospacing="0" w:line="276" w:lineRule="auto"/>
        <w:contextualSpacing/>
        <w:rPr>
          <w:rFonts w:asciiTheme="minorHAnsi" w:hAnsiTheme="minorHAnsi"/>
          <w:sz w:val="22"/>
          <w:szCs w:val="22"/>
        </w:rPr>
      </w:pPr>
      <w:r>
        <w:rPr>
          <w:rFonts w:asciiTheme="minorHAnsi" w:hAnsiTheme="minorHAnsi"/>
          <w:sz w:val="22"/>
          <w:szCs w:val="22"/>
        </w:rPr>
        <w:t>t</w:t>
      </w:r>
      <w:r w:rsidR="000B6C57">
        <w:rPr>
          <w:rFonts w:asciiTheme="minorHAnsi" w:hAnsiTheme="minorHAnsi"/>
          <w:sz w:val="22"/>
          <w:szCs w:val="22"/>
        </w:rPr>
        <w:t>he area where</w:t>
      </w:r>
      <w:r w:rsidR="000B6C57" w:rsidRPr="00F13D46">
        <w:rPr>
          <w:rFonts w:asciiTheme="minorHAnsi" w:hAnsiTheme="minorHAnsi"/>
          <w:sz w:val="22"/>
          <w:szCs w:val="22"/>
        </w:rPr>
        <w:t xml:space="preserve"> commercial horse training</w:t>
      </w:r>
      <w:r w:rsidR="000B6C57">
        <w:rPr>
          <w:rFonts w:asciiTheme="minorHAnsi" w:hAnsiTheme="minorHAnsi"/>
          <w:sz w:val="22"/>
          <w:szCs w:val="22"/>
        </w:rPr>
        <w:t xml:space="preserve"> is permitted has been reduced to </w:t>
      </w:r>
      <w:proofErr w:type="spellStart"/>
      <w:r w:rsidR="000B6C57">
        <w:rPr>
          <w:rFonts w:asciiTheme="minorHAnsi" w:hAnsiTheme="minorHAnsi"/>
          <w:sz w:val="22"/>
          <w:szCs w:val="22"/>
        </w:rPr>
        <w:t>Levys</w:t>
      </w:r>
      <w:proofErr w:type="spellEnd"/>
      <w:r w:rsidR="000B6C57">
        <w:rPr>
          <w:rFonts w:asciiTheme="minorHAnsi" w:hAnsiTheme="minorHAnsi"/>
          <w:sz w:val="22"/>
          <w:szCs w:val="22"/>
        </w:rPr>
        <w:t xml:space="preserve"> Beach and </w:t>
      </w:r>
      <w:proofErr w:type="spellStart"/>
      <w:r w:rsidR="000B6C57">
        <w:rPr>
          <w:rFonts w:asciiTheme="minorHAnsi" w:hAnsiTheme="minorHAnsi"/>
          <w:sz w:val="22"/>
          <w:szCs w:val="22"/>
        </w:rPr>
        <w:t>Hoon</w:t>
      </w:r>
      <w:proofErr w:type="spellEnd"/>
      <w:r w:rsidR="000B6C57">
        <w:rPr>
          <w:rFonts w:asciiTheme="minorHAnsi" w:hAnsiTheme="minorHAnsi"/>
          <w:sz w:val="22"/>
          <w:szCs w:val="22"/>
        </w:rPr>
        <w:t xml:space="preserve"> Hill. Horse training will no longer be permitted at </w:t>
      </w:r>
      <w:proofErr w:type="spellStart"/>
      <w:r w:rsidR="000B6C57">
        <w:rPr>
          <w:rFonts w:asciiTheme="minorHAnsi" w:hAnsiTheme="minorHAnsi"/>
          <w:sz w:val="22"/>
          <w:szCs w:val="22"/>
        </w:rPr>
        <w:t>Golfies</w:t>
      </w:r>
      <w:proofErr w:type="spellEnd"/>
      <w:r w:rsidR="000B6C57">
        <w:rPr>
          <w:rFonts w:asciiTheme="minorHAnsi" w:hAnsiTheme="minorHAnsi"/>
          <w:sz w:val="22"/>
          <w:szCs w:val="22"/>
        </w:rPr>
        <w:t>.</w:t>
      </w:r>
    </w:p>
    <w:p w:rsidR="000B6C57" w:rsidRPr="0052601C" w:rsidRDefault="00382B3C" w:rsidP="000B6C57">
      <w:pPr>
        <w:pStyle w:val="ListParagraph"/>
        <w:numPr>
          <w:ilvl w:val="0"/>
          <w:numId w:val="1"/>
        </w:numPr>
        <w:spacing w:before="0" w:beforeAutospacing="0" w:after="0" w:afterAutospacing="0" w:line="276" w:lineRule="auto"/>
        <w:contextualSpacing/>
        <w:rPr>
          <w:rFonts w:asciiTheme="minorHAnsi" w:hAnsiTheme="minorHAnsi"/>
          <w:sz w:val="22"/>
          <w:szCs w:val="22"/>
        </w:rPr>
      </w:pPr>
      <w:r>
        <w:rPr>
          <w:rFonts w:asciiTheme="minorHAnsi" w:hAnsiTheme="minorHAnsi"/>
          <w:sz w:val="22"/>
          <w:szCs w:val="22"/>
        </w:rPr>
        <w:t>t</w:t>
      </w:r>
      <w:r w:rsidR="000B6C57">
        <w:rPr>
          <w:rFonts w:asciiTheme="minorHAnsi" w:hAnsiTheme="minorHAnsi"/>
          <w:sz w:val="22"/>
          <w:szCs w:val="22"/>
        </w:rPr>
        <w:t xml:space="preserve">he area of the </w:t>
      </w:r>
      <w:r w:rsidR="000B6C57" w:rsidRPr="0052601C">
        <w:rPr>
          <w:rFonts w:asciiTheme="minorHAnsi" w:hAnsiTheme="minorHAnsi"/>
          <w:sz w:val="22"/>
          <w:szCs w:val="22"/>
        </w:rPr>
        <w:t xml:space="preserve">Conservation </w:t>
      </w:r>
      <w:r w:rsidR="000B6C57">
        <w:rPr>
          <w:rFonts w:asciiTheme="minorHAnsi" w:hAnsiTheme="minorHAnsi"/>
          <w:sz w:val="22"/>
          <w:szCs w:val="22"/>
        </w:rPr>
        <w:t>and Recreation Zone has been increased</w:t>
      </w:r>
      <w:r w:rsidR="000B6C57" w:rsidRPr="0052601C">
        <w:rPr>
          <w:rFonts w:asciiTheme="minorHAnsi" w:hAnsiTheme="minorHAnsi"/>
          <w:sz w:val="22"/>
          <w:szCs w:val="22"/>
        </w:rPr>
        <w:t xml:space="preserve"> to allow</w:t>
      </w:r>
      <w:r w:rsidR="000B6C57">
        <w:rPr>
          <w:rFonts w:asciiTheme="minorHAnsi" w:hAnsiTheme="minorHAnsi"/>
          <w:sz w:val="22"/>
          <w:szCs w:val="22"/>
        </w:rPr>
        <w:t xml:space="preserve"> for greater recreation opportunities. R</w:t>
      </w:r>
      <w:r w:rsidR="000B6C57" w:rsidRPr="0052601C">
        <w:rPr>
          <w:rFonts w:asciiTheme="minorHAnsi" w:hAnsiTheme="minorHAnsi"/>
          <w:sz w:val="22"/>
          <w:szCs w:val="22"/>
        </w:rPr>
        <w:t xml:space="preserve">ecreational </w:t>
      </w:r>
      <w:r w:rsidR="000B6C57">
        <w:rPr>
          <w:rFonts w:asciiTheme="minorHAnsi" w:hAnsiTheme="minorHAnsi"/>
          <w:sz w:val="22"/>
          <w:szCs w:val="22"/>
        </w:rPr>
        <w:t xml:space="preserve">horse </w:t>
      </w:r>
      <w:r w:rsidR="000B6C57" w:rsidRPr="0052601C">
        <w:rPr>
          <w:rFonts w:asciiTheme="minorHAnsi" w:hAnsiTheme="minorHAnsi"/>
          <w:sz w:val="22"/>
          <w:szCs w:val="22"/>
        </w:rPr>
        <w:t>riding and dog walking</w:t>
      </w:r>
      <w:r w:rsidR="000B6C57">
        <w:rPr>
          <w:rFonts w:asciiTheme="minorHAnsi" w:hAnsiTheme="minorHAnsi"/>
          <w:sz w:val="22"/>
          <w:szCs w:val="22"/>
        </w:rPr>
        <w:t xml:space="preserve"> (on lead only)</w:t>
      </w:r>
      <w:r w:rsidR="000B6C57" w:rsidRPr="0052601C">
        <w:rPr>
          <w:rFonts w:asciiTheme="minorHAnsi" w:hAnsiTheme="minorHAnsi"/>
          <w:sz w:val="22"/>
          <w:szCs w:val="22"/>
        </w:rPr>
        <w:t xml:space="preserve"> </w:t>
      </w:r>
      <w:r w:rsidR="000B6C57">
        <w:rPr>
          <w:rFonts w:asciiTheme="minorHAnsi" w:hAnsiTheme="minorHAnsi"/>
          <w:sz w:val="22"/>
          <w:szCs w:val="22"/>
        </w:rPr>
        <w:t>is now permitted throughout the entire length of the foreshore</w:t>
      </w:r>
      <w:r w:rsidR="0063132F">
        <w:rPr>
          <w:rFonts w:asciiTheme="minorHAnsi" w:hAnsiTheme="minorHAnsi"/>
          <w:sz w:val="22"/>
          <w:szCs w:val="22"/>
        </w:rPr>
        <w:t xml:space="preserve"> (from the water’s edge to five </w:t>
      </w:r>
      <w:proofErr w:type="spellStart"/>
      <w:r w:rsidR="0063132F">
        <w:rPr>
          <w:rFonts w:asciiTheme="minorHAnsi" w:hAnsiTheme="minorHAnsi"/>
          <w:sz w:val="22"/>
          <w:szCs w:val="22"/>
        </w:rPr>
        <w:t>metres</w:t>
      </w:r>
      <w:proofErr w:type="spellEnd"/>
      <w:r w:rsidR="0063132F">
        <w:rPr>
          <w:rFonts w:asciiTheme="minorHAnsi" w:hAnsiTheme="minorHAnsi"/>
          <w:sz w:val="22"/>
          <w:szCs w:val="22"/>
        </w:rPr>
        <w:t xml:space="preserve"> from the base of the dunes)</w:t>
      </w:r>
      <w:r w:rsidR="000B6C57" w:rsidRPr="0052601C">
        <w:rPr>
          <w:rFonts w:asciiTheme="minorHAnsi" w:hAnsiTheme="minorHAnsi"/>
          <w:sz w:val="22"/>
          <w:szCs w:val="22"/>
        </w:rPr>
        <w:t xml:space="preserve">. </w:t>
      </w:r>
      <w:r w:rsidR="000B6C57">
        <w:rPr>
          <w:rFonts w:asciiTheme="minorHAnsi" w:hAnsiTheme="minorHAnsi"/>
          <w:sz w:val="22"/>
          <w:szCs w:val="22"/>
        </w:rPr>
        <w:t>A</w:t>
      </w:r>
      <w:r w:rsidR="000B6C57" w:rsidRPr="0052601C">
        <w:rPr>
          <w:rFonts w:asciiTheme="minorHAnsi" w:hAnsiTheme="minorHAnsi"/>
          <w:sz w:val="22"/>
          <w:szCs w:val="22"/>
        </w:rPr>
        <w:t xml:space="preserve"> Special Management Area Overlay has been </w:t>
      </w:r>
      <w:r w:rsidR="000B6C57" w:rsidRPr="0052601C">
        <w:rPr>
          <w:rFonts w:asciiTheme="minorHAnsi" w:hAnsiTheme="minorHAnsi"/>
          <w:sz w:val="22"/>
          <w:szCs w:val="22"/>
        </w:rPr>
        <w:lastRenderedPageBreak/>
        <w:t xml:space="preserve">introduced to identify environmentally and culturally significant areas within the Conservation and Recreation Zone. </w:t>
      </w:r>
    </w:p>
    <w:p w:rsidR="000B6C57" w:rsidRDefault="00382B3C" w:rsidP="000B6C57">
      <w:pPr>
        <w:pStyle w:val="ListParagraph"/>
        <w:numPr>
          <w:ilvl w:val="0"/>
          <w:numId w:val="1"/>
        </w:numPr>
        <w:spacing w:before="0" w:beforeAutospacing="0" w:after="0" w:afterAutospacing="0" w:line="276" w:lineRule="auto"/>
        <w:contextualSpacing/>
        <w:rPr>
          <w:rFonts w:asciiTheme="minorHAnsi" w:hAnsiTheme="minorHAnsi"/>
          <w:sz w:val="22"/>
          <w:szCs w:val="22"/>
        </w:rPr>
      </w:pPr>
      <w:r>
        <w:rPr>
          <w:rFonts w:asciiTheme="minorHAnsi" w:hAnsiTheme="minorHAnsi"/>
          <w:sz w:val="22"/>
          <w:szCs w:val="22"/>
        </w:rPr>
        <w:t>w</w:t>
      </w:r>
      <w:r w:rsidR="000B6C57">
        <w:rPr>
          <w:rFonts w:asciiTheme="minorHAnsi" w:hAnsiTheme="minorHAnsi"/>
          <w:sz w:val="22"/>
          <w:szCs w:val="22"/>
        </w:rPr>
        <w:t>indsurfing and kitesurfing are</w:t>
      </w:r>
      <w:r w:rsidR="000B6C57" w:rsidRPr="00F13D46">
        <w:rPr>
          <w:rFonts w:asciiTheme="minorHAnsi" w:hAnsiTheme="minorHAnsi"/>
          <w:sz w:val="22"/>
          <w:szCs w:val="22"/>
        </w:rPr>
        <w:t xml:space="preserve"> permitted in the Belfast Lough.</w:t>
      </w:r>
    </w:p>
    <w:p w:rsidR="000B6C57" w:rsidRDefault="000B6C57" w:rsidP="000B6C57">
      <w:pPr>
        <w:autoSpaceDE w:val="0"/>
        <w:autoSpaceDN w:val="0"/>
        <w:adjustRightInd w:val="0"/>
        <w:rPr>
          <w:rFonts w:ascii="Calibri" w:hAnsi="Calibri" w:cs="Arial"/>
          <w:b/>
          <w:sz w:val="22"/>
          <w:szCs w:val="22"/>
          <w:lang w:eastAsia="en-AU"/>
        </w:rPr>
      </w:pPr>
    </w:p>
    <w:p w:rsidR="000B6C57" w:rsidRDefault="006E618A" w:rsidP="000B6C57">
      <w:pPr>
        <w:autoSpaceDE w:val="0"/>
        <w:autoSpaceDN w:val="0"/>
        <w:adjustRightInd w:val="0"/>
        <w:rPr>
          <w:rFonts w:ascii="Calibri" w:hAnsi="Calibri" w:cs="Arial"/>
          <w:sz w:val="22"/>
          <w:szCs w:val="22"/>
          <w:lang w:eastAsia="en-AU"/>
        </w:rPr>
      </w:pPr>
      <w:r>
        <w:rPr>
          <w:rFonts w:ascii="Calibri" w:hAnsi="Calibri" w:cs="Arial"/>
          <w:sz w:val="22"/>
          <w:szCs w:val="22"/>
          <w:lang w:eastAsia="en-AU"/>
        </w:rPr>
        <w:t>C</w:t>
      </w:r>
      <w:r w:rsidR="00D115DE">
        <w:rPr>
          <w:rFonts w:ascii="Calibri" w:hAnsi="Calibri" w:cs="Arial"/>
          <w:sz w:val="22"/>
          <w:szCs w:val="22"/>
          <w:lang w:eastAsia="en-AU"/>
        </w:rPr>
        <w:t>hanges to the draft p</w:t>
      </w:r>
      <w:r w:rsidR="000B6C57">
        <w:rPr>
          <w:rFonts w:ascii="Calibri" w:hAnsi="Calibri" w:cs="Arial"/>
          <w:sz w:val="22"/>
          <w:szCs w:val="22"/>
          <w:lang w:eastAsia="en-AU"/>
        </w:rPr>
        <w:t>lan were based on feedback received during the consultation period. All feedback received was carefully considered and the final</w:t>
      </w:r>
      <w:r w:rsidR="002C2B72">
        <w:rPr>
          <w:rFonts w:ascii="Calibri" w:hAnsi="Calibri" w:cs="Arial"/>
          <w:sz w:val="22"/>
          <w:szCs w:val="22"/>
          <w:lang w:eastAsia="en-AU"/>
        </w:rPr>
        <w:t xml:space="preserve"> management</w:t>
      </w:r>
      <w:r w:rsidR="000B6C57">
        <w:rPr>
          <w:rFonts w:ascii="Calibri" w:hAnsi="Calibri" w:cs="Arial"/>
          <w:sz w:val="22"/>
          <w:szCs w:val="22"/>
          <w:lang w:eastAsia="en-AU"/>
        </w:rPr>
        <w:t xml:space="preserve"> </w:t>
      </w:r>
      <w:r>
        <w:rPr>
          <w:rFonts w:ascii="Calibri" w:hAnsi="Calibri" w:cs="Arial"/>
          <w:sz w:val="22"/>
          <w:szCs w:val="22"/>
          <w:lang w:eastAsia="en-AU"/>
        </w:rPr>
        <w:t>p</w:t>
      </w:r>
      <w:r w:rsidR="000B6C57">
        <w:rPr>
          <w:rFonts w:ascii="Calibri" w:hAnsi="Calibri" w:cs="Arial"/>
          <w:sz w:val="22"/>
          <w:szCs w:val="22"/>
          <w:lang w:eastAsia="en-AU"/>
        </w:rPr>
        <w:t xml:space="preserve">lan proposes </w:t>
      </w:r>
      <w:proofErr w:type="gramStart"/>
      <w:r w:rsidR="000B6C57">
        <w:rPr>
          <w:rFonts w:ascii="Calibri" w:hAnsi="Calibri" w:cs="Arial"/>
          <w:sz w:val="22"/>
          <w:szCs w:val="22"/>
          <w:lang w:eastAsia="en-AU"/>
        </w:rPr>
        <w:t>various ways</w:t>
      </w:r>
      <w:proofErr w:type="gramEnd"/>
      <w:r w:rsidR="000B6C57">
        <w:rPr>
          <w:rFonts w:ascii="Calibri" w:hAnsi="Calibri" w:cs="Arial"/>
          <w:sz w:val="22"/>
          <w:szCs w:val="22"/>
          <w:lang w:eastAsia="en-AU"/>
        </w:rPr>
        <w:t xml:space="preserve"> to limit conflicts between environmental and cultural values</w:t>
      </w:r>
      <w:r>
        <w:rPr>
          <w:rFonts w:ascii="Calibri" w:hAnsi="Calibri" w:cs="Arial"/>
          <w:sz w:val="22"/>
          <w:szCs w:val="22"/>
          <w:lang w:eastAsia="en-AU"/>
        </w:rPr>
        <w:t>,</w:t>
      </w:r>
      <w:r w:rsidR="000B6C57">
        <w:rPr>
          <w:rFonts w:ascii="Calibri" w:hAnsi="Calibri" w:cs="Arial"/>
          <w:sz w:val="22"/>
          <w:szCs w:val="22"/>
          <w:lang w:eastAsia="en-AU"/>
        </w:rPr>
        <w:t xml:space="preserve"> and to balance </w:t>
      </w:r>
      <w:r>
        <w:rPr>
          <w:rFonts w:ascii="Calibri" w:hAnsi="Calibri" w:cs="Arial"/>
          <w:sz w:val="22"/>
          <w:szCs w:val="22"/>
          <w:lang w:eastAsia="en-AU"/>
        </w:rPr>
        <w:t>recreational use and enjoyment of</w:t>
      </w:r>
      <w:r w:rsidR="000B6C57">
        <w:rPr>
          <w:rFonts w:ascii="Calibri" w:hAnsi="Calibri" w:cs="Arial"/>
          <w:sz w:val="22"/>
          <w:szCs w:val="22"/>
          <w:lang w:eastAsia="en-AU"/>
        </w:rPr>
        <w:t xml:space="preserve"> the reserve.</w:t>
      </w:r>
    </w:p>
    <w:p w:rsidR="00D115DE" w:rsidRDefault="00D115DE" w:rsidP="000B6C57">
      <w:pPr>
        <w:autoSpaceDE w:val="0"/>
        <w:autoSpaceDN w:val="0"/>
        <w:adjustRightInd w:val="0"/>
        <w:rPr>
          <w:rFonts w:ascii="Calibri" w:hAnsi="Calibri" w:cs="Arial"/>
          <w:sz w:val="22"/>
          <w:szCs w:val="22"/>
          <w:lang w:eastAsia="en-AU"/>
        </w:rPr>
      </w:pPr>
    </w:p>
    <w:p w:rsidR="0035645D" w:rsidRDefault="0035645D" w:rsidP="0035645D">
      <w:pPr>
        <w:rPr>
          <w:rFonts w:asciiTheme="minorHAnsi" w:hAnsiTheme="minorHAnsi"/>
          <w:b/>
          <w:sz w:val="22"/>
          <w:szCs w:val="22"/>
        </w:rPr>
      </w:pPr>
      <w:r w:rsidRPr="008F5920">
        <w:rPr>
          <w:rFonts w:asciiTheme="minorHAnsi" w:hAnsiTheme="minorHAnsi"/>
          <w:b/>
          <w:sz w:val="22"/>
          <w:szCs w:val="22"/>
        </w:rPr>
        <w:t>Where can I walk my dog in the reserve?</w:t>
      </w:r>
    </w:p>
    <w:p w:rsidR="002C2B72" w:rsidRPr="008F5920" w:rsidRDefault="002C2B72" w:rsidP="0035645D">
      <w:pPr>
        <w:rPr>
          <w:rFonts w:asciiTheme="minorHAnsi" w:hAnsiTheme="minorHAnsi"/>
          <w:b/>
          <w:sz w:val="22"/>
          <w:szCs w:val="22"/>
        </w:rPr>
      </w:pPr>
    </w:p>
    <w:p w:rsidR="0035645D" w:rsidRPr="009848A9" w:rsidRDefault="0035645D" w:rsidP="0035645D">
      <w:pPr>
        <w:pStyle w:val="NoSpacing"/>
      </w:pPr>
      <w:r w:rsidRPr="009848A9">
        <w:t xml:space="preserve">Dog walking is popular around the Belfast Coastal Reserve, but there are concerns that </w:t>
      </w:r>
      <w:r w:rsidR="0063132F">
        <w:t xml:space="preserve">uncontrolled </w:t>
      </w:r>
      <w:r w:rsidRPr="009848A9">
        <w:t>dogs are a threat to beach-nesting birds.</w:t>
      </w:r>
      <w:r>
        <w:t xml:space="preserve"> As such, </w:t>
      </w:r>
      <w:r w:rsidR="0063132F">
        <w:t>d</w:t>
      </w:r>
      <w:r w:rsidR="0063132F" w:rsidRPr="009848A9">
        <w:t>ogs are permitted on-leash in the Conservation and Recreation Zone</w:t>
      </w:r>
      <w:r w:rsidR="0063132F" w:rsidRPr="0063132F">
        <w:t xml:space="preserve"> </w:t>
      </w:r>
      <w:r w:rsidR="0063132F">
        <w:t>including the entire length of the foreshore (from the water’s edge to five metres from the base of the dunes)</w:t>
      </w:r>
      <w:r w:rsidR="0063132F" w:rsidRPr="009848A9">
        <w:t>.</w:t>
      </w:r>
      <w:r w:rsidR="002C2B72">
        <w:t xml:space="preserve"> </w:t>
      </w:r>
      <w:r w:rsidR="0063132F">
        <w:t>D</w:t>
      </w:r>
      <w:r w:rsidRPr="009848A9">
        <w:t>ogs are prohibited in the Conservation Zone other than on designated tracks.</w:t>
      </w:r>
      <w:r>
        <w:t xml:space="preserve"> </w:t>
      </w:r>
    </w:p>
    <w:p w:rsidR="00685497" w:rsidRPr="00FC3C1E" w:rsidRDefault="00685497" w:rsidP="0035645D">
      <w:pPr>
        <w:shd w:val="clear" w:color="auto" w:fill="FFFFFF" w:themeFill="background1"/>
        <w:rPr>
          <w:rFonts w:asciiTheme="minorHAnsi" w:hAnsiTheme="minorHAnsi"/>
          <w:b/>
          <w:sz w:val="22"/>
          <w:szCs w:val="22"/>
        </w:rPr>
      </w:pPr>
    </w:p>
    <w:p w:rsidR="0035645D" w:rsidRDefault="0035645D" w:rsidP="0035645D">
      <w:pPr>
        <w:shd w:val="clear" w:color="auto" w:fill="FFFFFF" w:themeFill="background1"/>
        <w:rPr>
          <w:rFonts w:asciiTheme="minorHAnsi" w:hAnsiTheme="minorHAnsi" w:cs="Calibri"/>
          <w:sz w:val="22"/>
          <w:szCs w:val="22"/>
          <w:lang w:val="en-AU" w:eastAsia="en-AU"/>
        </w:rPr>
      </w:pPr>
      <w:r w:rsidRPr="00D023C7">
        <w:rPr>
          <w:rFonts w:asciiTheme="minorHAnsi" w:hAnsiTheme="minorHAnsi"/>
          <w:sz w:val="22"/>
          <w:szCs w:val="22"/>
        </w:rPr>
        <w:t>Unleashed dogs are a known threat to shorebirds</w:t>
      </w:r>
      <w:r w:rsidR="006E618A" w:rsidRPr="00D023C7">
        <w:rPr>
          <w:rFonts w:asciiTheme="minorHAnsi" w:hAnsiTheme="minorHAnsi"/>
          <w:sz w:val="22"/>
          <w:szCs w:val="22"/>
        </w:rPr>
        <w:t xml:space="preserve">, including the </w:t>
      </w:r>
      <w:r w:rsidRPr="00D023C7">
        <w:rPr>
          <w:rFonts w:asciiTheme="minorHAnsi" w:hAnsiTheme="minorHAnsi"/>
          <w:sz w:val="22"/>
          <w:szCs w:val="22"/>
        </w:rPr>
        <w:t>Hooded Plover</w:t>
      </w:r>
      <w:r w:rsidRPr="00D023C7">
        <w:rPr>
          <w:rFonts w:asciiTheme="minorHAnsi" w:hAnsiTheme="minorHAnsi" w:cs="Calibri"/>
          <w:sz w:val="22"/>
          <w:szCs w:val="22"/>
          <w:lang w:val="en-AU" w:eastAsia="en-AU"/>
        </w:rPr>
        <w:t xml:space="preserve">. </w:t>
      </w:r>
      <w:r w:rsidRPr="00D023C7">
        <w:rPr>
          <w:rFonts w:asciiTheme="minorHAnsi" w:hAnsiTheme="minorHAnsi"/>
          <w:sz w:val="22"/>
          <w:szCs w:val="22"/>
        </w:rPr>
        <w:t xml:space="preserve">These new leashing regulations will bring the Belfast Coastal Reserve in line with other beaches in Victoria that </w:t>
      </w:r>
      <w:r w:rsidR="002A601B" w:rsidRPr="00D023C7">
        <w:rPr>
          <w:rFonts w:asciiTheme="minorHAnsi" w:hAnsiTheme="minorHAnsi"/>
          <w:sz w:val="22"/>
          <w:szCs w:val="22"/>
        </w:rPr>
        <w:t xml:space="preserve">provide habitat for </w:t>
      </w:r>
      <w:r w:rsidRPr="00D023C7">
        <w:rPr>
          <w:rFonts w:asciiTheme="minorHAnsi" w:hAnsiTheme="minorHAnsi"/>
          <w:sz w:val="22"/>
          <w:szCs w:val="22"/>
        </w:rPr>
        <w:t xml:space="preserve">threatened species. </w:t>
      </w:r>
      <w:r w:rsidRPr="00D023C7">
        <w:rPr>
          <w:rFonts w:asciiTheme="minorHAnsi" w:hAnsiTheme="minorHAnsi" w:cs="Calibri"/>
          <w:sz w:val="22"/>
          <w:szCs w:val="22"/>
          <w:lang w:val="en-AU" w:eastAsia="en-AU"/>
        </w:rPr>
        <w:t xml:space="preserve">By controlling the threats from unleashed dogs, we </w:t>
      </w:r>
      <w:r w:rsidR="00EF5E90" w:rsidRPr="00D023C7">
        <w:rPr>
          <w:rFonts w:asciiTheme="minorHAnsi" w:hAnsiTheme="minorHAnsi" w:cs="Calibri"/>
          <w:sz w:val="22"/>
          <w:szCs w:val="22"/>
          <w:lang w:val="en-AU" w:eastAsia="en-AU"/>
        </w:rPr>
        <w:t xml:space="preserve">can </w:t>
      </w:r>
      <w:r w:rsidRPr="00D023C7">
        <w:rPr>
          <w:rFonts w:asciiTheme="minorHAnsi" w:hAnsiTheme="minorHAnsi" w:cs="Calibri"/>
          <w:sz w:val="22"/>
          <w:szCs w:val="22"/>
          <w:lang w:val="en-AU" w:eastAsia="en-AU"/>
        </w:rPr>
        <w:t>increase breeding success of the Hooded Plover.</w:t>
      </w:r>
    </w:p>
    <w:p w:rsidR="007C41D2" w:rsidRDefault="007C41D2" w:rsidP="00685497">
      <w:pPr>
        <w:rPr>
          <w:rFonts w:asciiTheme="minorHAnsi" w:hAnsiTheme="minorHAnsi"/>
          <w:b/>
          <w:sz w:val="22"/>
          <w:szCs w:val="22"/>
        </w:rPr>
      </w:pPr>
    </w:p>
    <w:p w:rsidR="00685497" w:rsidRDefault="00685497" w:rsidP="00685497">
      <w:pPr>
        <w:rPr>
          <w:rFonts w:asciiTheme="minorHAnsi" w:hAnsiTheme="minorHAnsi"/>
          <w:b/>
          <w:sz w:val="22"/>
          <w:szCs w:val="22"/>
        </w:rPr>
      </w:pPr>
      <w:r w:rsidRPr="00914E97">
        <w:rPr>
          <w:rFonts w:asciiTheme="minorHAnsi" w:hAnsiTheme="minorHAnsi"/>
          <w:b/>
          <w:sz w:val="22"/>
          <w:szCs w:val="22"/>
        </w:rPr>
        <w:t>How will shorebirds and other environmental and cultural values be protected from commercial horse training?</w:t>
      </w:r>
    </w:p>
    <w:p w:rsidR="009722BA" w:rsidRDefault="009722BA" w:rsidP="009722BA">
      <w:pPr>
        <w:rPr>
          <w:rFonts w:ascii="Calibri" w:hAnsi="Calibri"/>
          <w:color w:val="262626" w:themeColor="text1" w:themeTint="D9"/>
          <w:sz w:val="22"/>
          <w:szCs w:val="22"/>
          <w:lang w:eastAsia="en-AU"/>
        </w:rPr>
      </w:pPr>
    </w:p>
    <w:p w:rsidR="00685497" w:rsidRPr="009722BA" w:rsidRDefault="00685497" w:rsidP="009722BA">
      <w:pPr>
        <w:rPr>
          <w:rFonts w:ascii="Calibri" w:hAnsi="Calibri"/>
          <w:color w:val="262626" w:themeColor="text1" w:themeTint="D9"/>
          <w:sz w:val="22"/>
          <w:szCs w:val="22"/>
          <w:lang w:eastAsia="en-AU"/>
        </w:rPr>
      </w:pPr>
      <w:r w:rsidRPr="009722BA">
        <w:rPr>
          <w:rFonts w:ascii="Calibri" w:hAnsi="Calibri"/>
          <w:color w:val="262626" w:themeColor="text1" w:themeTint="D9"/>
          <w:sz w:val="22"/>
          <w:szCs w:val="22"/>
          <w:lang w:eastAsia="en-AU"/>
        </w:rPr>
        <w:t>To ensure that important plants, animals and habitat systems are protected, the plan</w:t>
      </w:r>
      <w:r w:rsidR="00D023C7">
        <w:rPr>
          <w:rFonts w:ascii="Calibri" w:hAnsi="Calibri"/>
          <w:color w:val="262626" w:themeColor="text1" w:themeTint="D9"/>
          <w:sz w:val="22"/>
          <w:szCs w:val="22"/>
          <w:lang w:eastAsia="en-AU"/>
        </w:rPr>
        <w:t xml:space="preserve">’s </w:t>
      </w:r>
      <w:r w:rsidRPr="009722BA">
        <w:rPr>
          <w:rFonts w:ascii="Calibri" w:hAnsi="Calibri"/>
          <w:color w:val="262626" w:themeColor="text1" w:themeTint="D9"/>
          <w:sz w:val="22"/>
          <w:szCs w:val="22"/>
          <w:lang w:eastAsia="en-AU"/>
        </w:rPr>
        <w:t>Conservation Zone prohibit</w:t>
      </w:r>
      <w:r w:rsidR="00D023C7">
        <w:rPr>
          <w:rFonts w:ascii="Calibri" w:hAnsi="Calibri"/>
          <w:color w:val="262626" w:themeColor="text1" w:themeTint="D9"/>
          <w:sz w:val="22"/>
          <w:szCs w:val="22"/>
          <w:lang w:eastAsia="en-AU"/>
        </w:rPr>
        <w:t>s</w:t>
      </w:r>
      <w:r w:rsidRPr="009722BA">
        <w:rPr>
          <w:rFonts w:ascii="Calibri" w:hAnsi="Calibri"/>
          <w:color w:val="262626" w:themeColor="text1" w:themeTint="D9"/>
          <w:sz w:val="22"/>
          <w:szCs w:val="22"/>
          <w:lang w:eastAsia="en-AU"/>
        </w:rPr>
        <w:t xml:space="preserve"> horses, dogs, vehicles, hunting and other activities that </w:t>
      </w:r>
      <w:r w:rsidR="006E618A">
        <w:rPr>
          <w:rFonts w:ascii="Calibri" w:hAnsi="Calibri"/>
          <w:color w:val="262626" w:themeColor="text1" w:themeTint="D9"/>
          <w:sz w:val="22"/>
          <w:szCs w:val="22"/>
          <w:lang w:eastAsia="en-AU"/>
        </w:rPr>
        <w:t>c</w:t>
      </w:r>
      <w:r w:rsidRPr="009722BA">
        <w:rPr>
          <w:rFonts w:ascii="Calibri" w:hAnsi="Calibri"/>
          <w:color w:val="262626" w:themeColor="text1" w:themeTint="D9"/>
          <w:sz w:val="22"/>
          <w:szCs w:val="22"/>
          <w:lang w:eastAsia="en-AU"/>
        </w:rPr>
        <w:t>ould threaten environmental values.</w:t>
      </w:r>
    </w:p>
    <w:p w:rsidR="009722BA" w:rsidRDefault="009722BA" w:rsidP="009722BA">
      <w:pPr>
        <w:rPr>
          <w:rFonts w:ascii="Calibri" w:hAnsi="Calibri"/>
          <w:color w:val="262626" w:themeColor="text1" w:themeTint="D9"/>
          <w:sz w:val="22"/>
          <w:szCs w:val="22"/>
          <w:lang w:eastAsia="en-AU"/>
        </w:rPr>
      </w:pPr>
    </w:p>
    <w:p w:rsidR="00685497" w:rsidRPr="009722BA" w:rsidRDefault="00685497" w:rsidP="009722BA">
      <w:pPr>
        <w:rPr>
          <w:rFonts w:ascii="Calibri" w:hAnsi="Calibri"/>
          <w:color w:val="262626" w:themeColor="text1" w:themeTint="D9"/>
          <w:sz w:val="22"/>
          <w:szCs w:val="22"/>
          <w:lang w:eastAsia="en-AU"/>
        </w:rPr>
      </w:pPr>
      <w:proofErr w:type="gramStart"/>
      <w:r w:rsidRPr="009722BA">
        <w:rPr>
          <w:rFonts w:ascii="Calibri" w:hAnsi="Calibri"/>
          <w:color w:val="262626" w:themeColor="text1" w:themeTint="D9"/>
          <w:sz w:val="22"/>
          <w:szCs w:val="22"/>
          <w:lang w:eastAsia="en-AU"/>
        </w:rPr>
        <w:t>In particular, Parks</w:t>
      </w:r>
      <w:proofErr w:type="gramEnd"/>
      <w:r w:rsidRPr="009722BA">
        <w:rPr>
          <w:rFonts w:ascii="Calibri" w:hAnsi="Calibri"/>
          <w:color w:val="262626" w:themeColor="text1" w:themeTint="D9"/>
          <w:sz w:val="22"/>
          <w:szCs w:val="22"/>
          <w:lang w:eastAsia="en-AU"/>
        </w:rPr>
        <w:t xml:space="preserve"> Victoria will work with </w:t>
      </w:r>
      <w:proofErr w:type="spellStart"/>
      <w:r w:rsidRPr="009722BA">
        <w:rPr>
          <w:rFonts w:ascii="Calibri" w:hAnsi="Calibri"/>
          <w:color w:val="262626" w:themeColor="text1" w:themeTint="D9"/>
          <w:sz w:val="22"/>
          <w:szCs w:val="22"/>
          <w:lang w:eastAsia="en-AU"/>
        </w:rPr>
        <w:t>BirdLife</w:t>
      </w:r>
      <w:proofErr w:type="spellEnd"/>
      <w:r w:rsidRPr="009722BA">
        <w:rPr>
          <w:rFonts w:ascii="Calibri" w:hAnsi="Calibri"/>
          <w:color w:val="262626" w:themeColor="text1" w:themeTint="D9"/>
          <w:sz w:val="22"/>
          <w:szCs w:val="22"/>
          <w:lang w:eastAsia="en-AU"/>
        </w:rPr>
        <w:t xml:space="preserve"> Australia to support volunteers </w:t>
      </w:r>
      <w:r w:rsidR="006E618A">
        <w:rPr>
          <w:rFonts w:ascii="Calibri" w:hAnsi="Calibri"/>
          <w:color w:val="262626" w:themeColor="text1" w:themeTint="D9"/>
          <w:sz w:val="22"/>
          <w:szCs w:val="22"/>
          <w:lang w:eastAsia="en-AU"/>
        </w:rPr>
        <w:t xml:space="preserve">to </w:t>
      </w:r>
      <w:r w:rsidRPr="009722BA">
        <w:rPr>
          <w:rFonts w:ascii="Calibri" w:hAnsi="Calibri"/>
          <w:color w:val="262626" w:themeColor="text1" w:themeTint="D9"/>
          <w:sz w:val="22"/>
          <w:szCs w:val="22"/>
          <w:lang w:eastAsia="en-AU"/>
        </w:rPr>
        <w:t xml:space="preserve">monitor and </w:t>
      </w:r>
      <w:r w:rsidR="006E618A">
        <w:rPr>
          <w:rFonts w:ascii="Calibri" w:hAnsi="Calibri"/>
          <w:color w:val="262626" w:themeColor="text1" w:themeTint="D9"/>
          <w:sz w:val="22"/>
          <w:szCs w:val="22"/>
          <w:lang w:eastAsia="en-AU"/>
        </w:rPr>
        <w:t xml:space="preserve">help </w:t>
      </w:r>
      <w:r w:rsidRPr="009722BA">
        <w:rPr>
          <w:rFonts w:ascii="Calibri" w:hAnsi="Calibri"/>
          <w:color w:val="262626" w:themeColor="text1" w:themeTint="D9"/>
          <w:sz w:val="22"/>
          <w:szCs w:val="22"/>
          <w:lang w:eastAsia="en-AU"/>
        </w:rPr>
        <w:t xml:space="preserve">protect Hooded Plover habitat and breeding sites within the </w:t>
      </w:r>
      <w:r w:rsidR="006E618A">
        <w:rPr>
          <w:rFonts w:ascii="Calibri" w:hAnsi="Calibri"/>
          <w:color w:val="262626" w:themeColor="text1" w:themeTint="D9"/>
          <w:sz w:val="22"/>
          <w:szCs w:val="22"/>
          <w:lang w:eastAsia="en-AU"/>
        </w:rPr>
        <w:t>r</w:t>
      </w:r>
      <w:r w:rsidRPr="009722BA">
        <w:rPr>
          <w:rFonts w:ascii="Calibri" w:hAnsi="Calibri"/>
          <w:color w:val="262626" w:themeColor="text1" w:themeTint="D9"/>
          <w:sz w:val="22"/>
          <w:szCs w:val="22"/>
          <w:lang w:eastAsia="en-AU"/>
        </w:rPr>
        <w:t>eserve; collect and analys</w:t>
      </w:r>
      <w:r w:rsidR="006E618A">
        <w:rPr>
          <w:rFonts w:ascii="Calibri" w:hAnsi="Calibri"/>
          <w:color w:val="262626" w:themeColor="text1" w:themeTint="D9"/>
          <w:sz w:val="22"/>
          <w:szCs w:val="22"/>
          <w:lang w:eastAsia="en-AU"/>
        </w:rPr>
        <w:t>e</w:t>
      </w:r>
      <w:r w:rsidRPr="009722BA">
        <w:rPr>
          <w:rFonts w:ascii="Calibri" w:hAnsi="Calibri"/>
          <w:color w:val="262626" w:themeColor="text1" w:themeTint="D9"/>
          <w:sz w:val="22"/>
          <w:szCs w:val="22"/>
          <w:lang w:eastAsia="en-AU"/>
        </w:rPr>
        <w:t xml:space="preserve"> data </w:t>
      </w:r>
      <w:r w:rsidR="006E618A">
        <w:rPr>
          <w:rFonts w:ascii="Calibri" w:hAnsi="Calibri"/>
          <w:color w:val="262626" w:themeColor="text1" w:themeTint="D9"/>
          <w:sz w:val="22"/>
          <w:szCs w:val="22"/>
          <w:lang w:eastAsia="en-AU"/>
        </w:rPr>
        <w:t xml:space="preserve">about management </w:t>
      </w:r>
      <w:r w:rsidRPr="009722BA">
        <w:rPr>
          <w:rFonts w:ascii="Calibri" w:hAnsi="Calibri"/>
          <w:color w:val="262626" w:themeColor="text1" w:themeTint="D9"/>
          <w:sz w:val="22"/>
          <w:szCs w:val="22"/>
          <w:lang w:eastAsia="en-AU"/>
        </w:rPr>
        <w:t>effectiveness; a</w:t>
      </w:r>
      <w:r w:rsidR="006E618A">
        <w:rPr>
          <w:rFonts w:ascii="Calibri" w:hAnsi="Calibri"/>
          <w:color w:val="262626" w:themeColor="text1" w:themeTint="D9"/>
          <w:sz w:val="22"/>
          <w:szCs w:val="22"/>
          <w:lang w:eastAsia="en-AU"/>
        </w:rPr>
        <w:t xml:space="preserve">nd to help educate groups that use the reserve about </w:t>
      </w:r>
      <w:r w:rsidRPr="009722BA">
        <w:rPr>
          <w:rFonts w:ascii="Calibri" w:hAnsi="Calibri"/>
          <w:color w:val="262626" w:themeColor="text1" w:themeTint="D9"/>
          <w:sz w:val="22"/>
          <w:szCs w:val="22"/>
          <w:lang w:eastAsia="en-AU"/>
        </w:rPr>
        <w:t>shorebirds.</w:t>
      </w:r>
      <w:r w:rsidRPr="00FB080F">
        <w:t xml:space="preserve"> </w:t>
      </w:r>
    </w:p>
    <w:p w:rsidR="009722BA" w:rsidRDefault="009722BA" w:rsidP="009722BA">
      <w:pPr>
        <w:autoSpaceDE w:val="0"/>
        <w:autoSpaceDN w:val="0"/>
        <w:adjustRightInd w:val="0"/>
        <w:rPr>
          <w:rFonts w:ascii="Calibri" w:hAnsi="Calibri"/>
          <w:color w:val="262626" w:themeColor="text1" w:themeTint="D9"/>
          <w:sz w:val="22"/>
          <w:szCs w:val="22"/>
          <w:lang w:val="en-AU" w:eastAsia="en-AU"/>
        </w:rPr>
      </w:pPr>
    </w:p>
    <w:p w:rsidR="00242270" w:rsidRDefault="00685497" w:rsidP="00242270">
      <w:pPr>
        <w:autoSpaceDE w:val="0"/>
        <w:autoSpaceDN w:val="0"/>
        <w:adjustRightInd w:val="0"/>
        <w:rPr>
          <w:rFonts w:ascii="Calibri" w:hAnsi="Calibri"/>
          <w:color w:val="262626" w:themeColor="text1" w:themeTint="D9"/>
          <w:sz w:val="22"/>
          <w:szCs w:val="22"/>
          <w:lang w:val="en-AU" w:eastAsia="en-AU"/>
        </w:rPr>
      </w:pPr>
      <w:r>
        <w:rPr>
          <w:rFonts w:ascii="Calibri" w:hAnsi="Calibri"/>
          <w:color w:val="262626" w:themeColor="text1" w:themeTint="D9"/>
          <w:sz w:val="22"/>
          <w:szCs w:val="22"/>
          <w:lang w:val="en-AU" w:eastAsia="en-AU"/>
        </w:rPr>
        <w:t>Horse training l</w:t>
      </w:r>
      <w:r w:rsidRPr="00582365">
        <w:rPr>
          <w:rFonts w:ascii="Calibri" w:hAnsi="Calibri"/>
          <w:color w:val="262626" w:themeColor="text1" w:themeTint="D9"/>
          <w:sz w:val="22"/>
          <w:szCs w:val="22"/>
          <w:lang w:val="en-AU" w:eastAsia="en-AU"/>
        </w:rPr>
        <w:t>icen</w:t>
      </w:r>
      <w:r>
        <w:rPr>
          <w:rFonts w:ascii="Calibri" w:hAnsi="Calibri"/>
          <w:color w:val="262626" w:themeColor="text1" w:themeTint="D9"/>
          <w:sz w:val="22"/>
          <w:szCs w:val="22"/>
          <w:lang w:val="en-AU" w:eastAsia="en-AU"/>
        </w:rPr>
        <w:t>c</w:t>
      </w:r>
      <w:r w:rsidRPr="00582365">
        <w:rPr>
          <w:rFonts w:ascii="Calibri" w:hAnsi="Calibri"/>
          <w:color w:val="262626" w:themeColor="text1" w:themeTint="D9"/>
          <w:sz w:val="22"/>
          <w:szCs w:val="22"/>
          <w:lang w:val="en-AU" w:eastAsia="en-AU"/>
        </w:rPr>
        <w:t xml:space="preserve">e conditions </w:t>
      </w:r>
      <w:r>
        <w:rPr>
          <w:rFonts w:ascii="Calibri" w:hAnsi="Calibri"/>
          <w:color w:val="262626" w:themeColor="text1" w:themeTint="D9"/>
          <w:sz w:val="22"/>
          <w:szCs w:val="22"/>
          <w:lang w:val="en-AU" w:eastAsia="en-AU"/>
        </w:rPr>
        <w:t>will be used to</w:t>
      </w:r>
      <w:r w:rsidRPr="00582365">
        <w:rPr>
          <w:rFonts w:ascii="Calibri" w:hAnsi="Calibri"/>
          <w:color w:val="262626" w:themeColor="text1" w:themeTint="D9"/>
          <w:sz w:val="22"/>
          <w:szCs w:val="22"/>
          <w:lang w:val="en-AU" w:eastAsia="en-AU"/>
        </w:rPr>
        <w:t xml:space="preserve"> regulat</w:t>
      </w:r>
      <w:r>
        <w:rPr>
          <w:rFonts w:ascii="Calibri" w:hAnsi="Calibri"/>
          <w:color w:val="262626" w:themeColor="text1" w:themeTint="D9"/>
          <w:sz w:val="22"/>
          <w:szCs w:val="22"/>
          <w:lang w:val="en-AU" w:eastAsia="en-AU"/>
        </w:rPr>
        <w:t>e</w:t>
      </w:r>
      <w:r w:rsidRPr="00582365">
        <w:rPr>
          <w:rFonts w:ascii="Calibri" w:hAnsi="Calibri"/>
          <w:color w:val="262626" w:themeColor="text1" w:themeTint="D9"/>
          <w:sz w:val="22"/>
          <w:szCs w:val="22"/>
          <w:lang w:val="en-AU" w:eastAsia="en-AU"/>
        </w:rPr>
        <w:t xml:space="preserve"> numbers of horses and possible conflicts with beach</w:t>
      </w:r>
      <w:r w:rsidR="006E618A">
        <w:rPr>
          <w:rFonts w:ascii="Calibri" w:hAnsi="Calibri"/>
          <w:color w:val="262626" w:themeColor="text1" w:themeTint="D9"/>
          <w:sz w:val="22"/>
          <w:szCs w:val="22"/>
          <w:lang w:val="en-AU" w:eastAsia="en-AU"/>
        </w:rPr>
        <w:t>-</w:t>
      </w:r>
      <w:r w:rsidRPr="00582365">
        <w:rPr>
          <w:rFonts w:ascii="Calibri" w:hAnsi="Calibri"/>
          <w:color w:val="262626" w:themeColor="text1" w:themeTint="D9"/>
          <w:sz w:val="22"/>
          <w:szCs w:val="22"/>
          <w:lang w:val="en-AU" w:eastAsia="en-AU"/>
        </w:rPr>
        <w:t>nesting birds</w:t>
      </w:r>
      <w:r>
        <w:rPr>
          <w:rFonts w:ascii="Calibri" w:hAnsi="Calibri"/>
          <w:color w:val="262626" w:themeColor="text1" w:themeTint="D9"/>
          <w:sz w:val="22"/>
          <w:szCs w:val="22"/>
          <w:lang w:val="en-AU" w:eastAsia="en-AU"/>
        </w:rPr>
        <w:t>. Current permit conditions include</w:t>
      </w:r>
      <w:r w:rsidR="006E618A">
        <w:rPr>
          <w:rFonts w:ascii="Calibri" w:hAnsi="Calibri"/>
          <w:color w:val="262626" w:themeColor="text1" w:themeTint="D9"/>
          <w:sz w:val="22"/>
          <w:szCs w:val="22"/>
          <w:lang w:val="en-AU" w:eastAsia="en-AU"/>
        </w:rPr>
        <w:t xml:space="preserve"> the requirements that</w:t>
      </w:r>
      <w:r w:rsidRPr="00582365">
        <w:rPr>
          <w:rFonts w:ascii="Calibri" w:hAnsi="Calibri"/>
          <w:color w:val="262626" w:themeColor="text1" w:themeTint="D9"/>
          <w:sz w:val="22"/>
          <w:szCs w:val="22"/>
          <w:lang w:val="en-AU" w:eastAsia="en-AU"/>
        </w:rPr>
        <w:t xml:space="preserve">: </w:t>
      </w:r>
    </w:p>
    <w:p w:rsidR="00242270" w:rsidRPr="00242270" w:rsidRDefault="006E618A" w:rsidP="00242270">
      <w:pPr>
        <w:pStyle w:val="ListParagraph"/>
        <w:numPr>
          <w:ilvl w:val="0"/>
          <w:numId w:val="6"/>
        </w:numPr>
        <w:autoSpaceDE w:val="0"/>
        <w:autoSpaceDN w:val="0"/>
        <w:adjustRightInd w:val="0"/>
        <w:rPr>
          <w:rFonts w:ascii="Calibri" w:hAnsi="Calibri"/>
          <w:color w:val="262626" w:themeColor="text1" w:themeTint="D9"/>
          <w:sz w:val="22"/>
          <w:szCs w:val="22"/>
          <w:lang w:val="en-AU" w:eastAsia="en-AU"/>
        </w:rPr>
      </w:pPr>
      <w:r>
        <w:rPr>
          <w:rFonts w:ascii="Calibri" w:hAnsi="Calibri"/>
          <w:color w:val="262626" w:themeColor="text1" w:themeTint="D9"/>
          <w:sz w:val="22"/>
          <w:szCs w:val="22"/>
          <w:lang w:val="en-AU" w:eastAsia="en-AU"/>
        </w:rPr>
        <w:t>h</w:t>
      </w:r>
      <w:r w:rsidR="00685497" w:rsidRPr="00242270">
        <w:rPr>
          <w:rFonts w:ascii="Calibri" w:hAnsi="Calibri"/>
          <w:color w:val="262626" w:themeColor="text1" w:themeTint="D9"/>
          <w:sz w:val="22"/>
          <w:szCs w:val="22"/>
          <w:lang w:val="en-AU" w:eastAsia="en-AU"/>
        </w:rPr>
        <w:t xml:space="preserve">orses </w:t>
      </w:r>
      <w:r>
        <w:rPr>
          <w:rFonts w:ascii="Calibri" w:hAnsi="Calibri"/>
          <w:color w:val="262626" w:themeColor="text1" w:themeTint="D9"/>
          <w:sz w:val="22"/>
          <w:szCs w:val="22"/>
          <w:lang w:val="en-AU" w:eastAsia="en-AU"/>
        </w:rPr>
        <w:t xml:space="preserve">be </w:t>
      </w:r>
      <w:r w:rsidR="00685497" w:rsidRPr="00242270">
        <w:rPr>
          <w:rFonts w:ascii="Calibri" w:hAnsi="Calibri"/>
          <w:color w:val="262626" w:themeColor="text1" w:themeTint="D9"/>
          <w:sz w:val="22"/>
          <w:szCs w:val="22"/>
          <w:lang w:val="en-AU" w:eastAsia="en-AU"/>
        </w:rPr>
        <w:t xml:space="preserve">slowed to a walking pace within 50 metres of marked or known Hooded Plover </w:t>
      </w:r>
      <w:r>
        <w:rPr>
          <w:rFonts w:ascii="Calibri" w:hAnsi="Calibri"/>
          <w:color w:val="262626" w:themeColor="text1" w:themeTint="D9"/>
          <w:sz w:val="22"/>
          <w:szCs w:val="22"/>
          <w:lang w:val="en-AU" w:eastAsia="en-AU"/>
        </w:rPr>
        <w:t>s</w:t>
      </w:r>
      <w:r w:rsidR="00685497" w:rsidRPr="00242270">
        <w:rPr>
          <w:rFonts w:ascii="Calibri" w:hAnsi="Calibri"/>
          <w:color w:val="262626" w:themeColor="text1" w:themeTint="D9"/>
          <w:sz w:val="22"/>
          <w:szCs w:val="22"/>
          <w:lang w:val="en-AU" w:eastAsia="en-AU"/>
        </w:rPr>
        <w:t xml:space="preserve">ites. </w:t>
      </w:r>
    </w:p>
    <w:p w:rsidR="00685497" w:rsidRPr="00242270" w:rsidRDefault="006E618A" w:rsidP="00242270">
      <w:pPr>
        <w:pStyle w:val="ListParagraph"/>
        <w:numPr>
          <w:ilvl w:val="0"/>
          <w:numId w:val="6"/>
        </w:numPr>
        <w:autoSpaceDE w:val="0"/>
        <w:autoSpaceDN w:val="0"/>
        <w:adjustRightInd w:val="0"/>
        <w:rPr>
          <w:rFonts w:asciiTheme="minorHAnsi" w:hAnsiTheme="minorHAnsi" w:cs="Calibri"/>
          <w:sz w:val="22"/>
          <w:szCs w:val="22"/>
          <w:lang w:val="en-AU" w:eastAsia="en-AU"/>
        </w:rPr>
      </w:pPr>
      <w:r>
        <w:rPr>
          <w:rFonts w:ascii="Calibri" w:hAnsi="Calibri"/>
          <w:color w:val="262626" w:themeColor="text1" w:themeTint="D9"/>
          <w:sz w:val="22"/>
          <w:szCs w:val="22"/>
          <w:lang w:val="en-AU" w:eastAsia="en-AU"/>
        </w:rPr>
        <w:t>w</w:t>
      </w:r>
      <w:r w:rsidR="00685497" w:rsidRPr="00242270">
        <w:rPr>
          <w:rFonts w:ascii="Calibri" w:hAnsi="Calibri"/>
          <w:color w:val="262626" w:themeColor="text1" w:themeTint="D9"/>
          <w:sz w:val="22"/>
          <w:szCs w:val="22"/>
          <w:lang w:val="en-AU" w:eastAsia="en-AU"/>
        </w:rPr>
        <w:t xml:space="preserve">hen passing any known Hooded Plover nest sites, horses are walked only by the water’s edge, maintaining the maximum separation distance allowed by the beach width. </w:t>
      </w:r>
    </w:p>
    <w:p w:rsidR="00242270" w:rsidRPr="00242270" w:rsidRDefault="00242270" w:rsidP="00242270">
      <w:pPr>
        <w:autoSpaceDE w:val="0"/>
        <w:autoSpaceDN w:val="0"/>
        <w:adjustRightInd w:val="0"/>
        <w:rPr>
          <w:rFonts w:ascii="Calibri" w:hAnsi="Calibri" w:cs="Arial"/>
          <w:b/>
          <w:sz w:val="22"/>
          <w:szCs w:val="22"/>
          <w:lang w:eastAsia="en-AU"/>
        </w:rPr>
      </w:pPr>
      <w:r w:rsidRPr="00242270">
        <w:rPr>
          <w:rFonts w:ascii="Calibri" w:hAnsi="Calibri" w:cs="Arial"/>
          <w:b/>
          <w:sz w:val="22"/>
          <w:szCs w:val="22"/>
          <w:lang w:eastAsia="en-AU"/>
        </w:rPr>
        <w:t xml:space="preserve">What will be the extent of commercial horse training allowed? </w:t>
      </w:r>
    </w:p>
    <w:p w:rsidR="00242270" w:rsidRDefault="00242270" w:rsidP="00242270">
      <w:pPr>
        <w:autoSpaceDE w:val="0"/>
        <w:autoSpaceDN w:val="0"/>
        <w:adjustRightInd w:val="0"/>
        <w:rPr>
          <w:rFonts w:asciiTheme="minorHAnsi" w:hAnsiTheme="minorHAnsi"/>
          <w:sz w:val="22"/>
          <w:szCs w:val="22"/>
        </w:rPr>
      </w:pPr>
    </w:p>
    <w:p w:rsidR="00242270" w:rsidRPr="00242270" w:rsidRDefault="00242270" w:rsidP="00242270">
      <w:pPr>
        <w:autoSpaceDE w:val="0"/>
        <w:autoSpaceDN w:val="0"/>
        <w:adjustRightInd w:val="0"/>
        <w:rPr>
          <w:rFonts w:asciiTheme="minorHAnsi" w:hAnsiTheme="minorHAnsi"/>
          <w:sz w:val="22"/>
          <w:szCs w:val="22"/>
        </w:rPr>
      </w:pPr>
      <w:r w:rsidRPr="00242270">
        <w:rPr>
          <w:rFonts w:asciiTheme="minorHAnsi" w:hAnsiTheme="minorHAnsi"/>
          <w:sz w:val="22"/>
          <w:szCs w:val="22"/>
        </w:rPr>
        <w:t xml:space="preserve">DELWP will issue a licence to the </w:t>
      </w:r>
      <w:proofErr w:type="spellStart"/>
      <w:r w:rsidRPr="00242270">
        <w:rPr>
          <w:rFonts w:asciiTheme="minorHAnsi" w:hAnsiTheme="minorHAnsi"/>
          <w:sz w:val="22"/>
          <w:szCs w:val="22"/>
        </w:rPr>
        <w:t>Warrnambool</w:t>
      </w:r>
      <w:proofErr w:type="spellEnd"/>
      <w:r w:rsidRPr="00242270">
        <w:rPr>
          <w:rFonts w:asciiTheme="minorHAnsi" w:hAnsiTheme="minorHAnsi"/>
          <w:sz w:val="22"/>
          <w:szCs w:val="22"/>
        </w:rPr>
        <w:t xml:space="preserve"> Racing Club to allow commercial horse training at </w:t>
      </w:r>
      <w:proofErr w:type="spellStart"/>
      <w:r w:rsidRPr="00242270">
        <w:rPr>
          <w:rFonts w:asciiTheme="minorHAnsi" w:hAnsiTheme="minorHAnsi"/>
          <w:sz w:val="22"/>
          <w:szCs w:val="22"/>
        </w:rPr>
        <w:t>Levys</w:t>
      </w:r>
      <w:proofErr w:type="spellEnd"/>
      <w:r w:rsidRPr="00242270">
        <w:rPr>
          <w:rFonts w:asciiTheme="minorHAnsi" w:hAnsiTheme="minorHAnsi"/>
          <w:sz w:val="22"/>
          <w:szCs w:val="22"/>
        </w:rPr>
        <w:t xml:space="preserve"> Beach and </w:t>
      </w:r>
      <w:proofErr w:type="spellStart"/>
      <w:r w:rsidRPr="00242270">
        <w:rPr>
          <w:rFonts w:asciiTheme="minorHAnsi" w:hAnsiTheme="minorHAnsi"/>
          <w:sz w:val="22"/>
          <w:szCs w:val="22"/>
        </w:rPr>
        <w:t>Hoon</w:t>
      </w:r>
      <w:proofErr w:type="spellEnd"/>
      <w:r w:rsidRPr="00242270">
        <w:rPr>
          <w:rFonts w:asciiTheme="minorHAnsi" w:hAnsiTheme="minorHAnsi"/>
          <w:sz w:val="22"/>
          <w:szCs w:val="22"/>
        </w:rPr>
        <w:t xml:space="preserve"> Hill from first light to 11am, Monday to Friday, all year.  This will be the only place in the reserve where commercial horse training will be permitted.</w:t>
      </w:r>
    </w:p>
    <w:p w:rsidR="00242270" w:rsidRDefault="00242270" w:rsidP="00242270">
      <w:pPr>
        <w:autoSpaceDE w:val="0"/>
        <w:autoSpaceDN w:val="0"/>
        <w:adjustRightInd w:val="0"/>
        <w:rPr>
          <w:rFonts w:asciiTheme="minorHAnsi" w:hAnsiTheme="minorHAnsi"/>
          <w:sz w:val="22"/>
          <w:szCs w:val="22"/>
        </w:rPr>
      </w:pPr>
    </w:p>
    <w:p w:rsidR="00242270" w:rsidRDefault="00242270" w:rsidP="00242270">
      <w:pPr>
        <w:autoSpaceDE w:val="0"/>
        <w:autoSpaceDN w:val="0"/>
        <w:adjustRightInd w:val="0"/>
        <w:rPr>
          <w:rFonts w:asciiTheme="minorHAnsi" w:hAnsiTheme="minorHAnsi"/>
          <w:sz w:val="22"/>
          <w:szCs w:val="22"/>
          <w:lang w:val="en-AU" w:eastAsia="en-AU"/>
        </w:rPr>
      </w:pPr>
      <w:r w:rsidRPr="00242270">
        <w:rPr>
          <w:rFonts w:asciiTheme="minorHAnsi" w:hAnsiTheme="minorHAnsi"/>
          <w:sz w:val="22"/>
          <w:szCs w:val="22"/>
        </w:rPr>
        <w:t xml:space="preserve">The licence will allow a maximum of 120 horses per day on the foreshore at </w:t>
      </w:r>
      <w:proofErr w:type="spellStart"/>
      <w:r w:rsidRPr="00242270">
        <w:rPr>
          <w:rFonts w:asciiTheme="minorHAnsi" w:hAnsiTheme="minorHAnsi"/>
          <w:sz w:val="22"/>
          <w:szCs w:val="22"/>
        </w:rPr>
        <w:t>Levys</w:t>
      </w:r>
      <w:proofErr w:type="spellEnd"/>
      <w:r w:rsidRPr="00242270">
        <w:rPr>
          <w:rFonts w:asciiTheme="minorHAnsi" w:hAnsiTheme="minorHAnsi"/>
          <w:sz w:val="22"/>
          <w:szCs w:val="22"/>
        </w:rPr>
        <w:t xml:space="preserve"> Beach and 40 horses per day in the dune at </w:t>
      </w:r>
      <w:proofErr w:type="spellStart"/>
      <w:r w:rsidRPr="00242270">
        <w:rPr>
          <w:rFonts w:asciiTheme="minorHAnsi" w:hAnsiTheme="minorHAnsi"/>
          <w:sz w:val="22"/>
          <w:szCs w:val="22"/>
        </w:rPr>
        <w:t>Hoon</w:t>
      </w:r>
      <w:proofErr w:type="spellEnd"/>
      <w:r w:rsidRPr="00242270">
        <w:rPr>
          <w:rFonts w:asciiTheme="minorHAnsi" w:hAnsiTheme="minorHAnsi"/>
          <w:sz w:val="22"/>
          <w:szCs w:val="22"/>
        </w:rPr>
        <w:t xml:space="preserve"> Hill.</w:t>
      </w:r>
      <w:r>
        <w:rPr>
          <w:rFonts w:asciiTheme="minorHAnsi" w:hAnsiTheme="minorHAnsi"/>
          <w:sz w:val="22"/>
          <w:szCs w:val="22"/>
        </w:rPr>
        <w:t xml:space="preserve"> </w:t>
      </w:r>
      <w:r w:rsidRPr="00242270">
        <w:rPr>
          <w:rFonts w:asciiTheme="minorHAnsi" w:hAnsiTheme="minorHAnsi"/>
          <w:sz w:val="22"/>
          <w:szCs w:val="22"/>
          <w:lang w:val="en-AU" w:eastAsia="en-AU"/>
        </w:rPr>
        <w:t>Horse training licence conditions will be used to regulate horse</w:t>
      </w:r>
      <w:r w:rsidR="00D023C7">
        <w:rPr>
          <w:rFonts w:asciiTheme="minorHAnsi" w:hAnsiTheme="minorHAnsi"/>
          <w:sz w:val="22"/>
          <w:szCs w:val="22"/>
          <w:lang w:val="en-AU" w:eastAsia="en-AU"/>
        </w:rPr>
        <w:t xml:space="preserve"> numbers</w:t>
      </w:r>
      <w:r w:rsidRPr="00242270">
        <w:rPr>
          <w:rFonts w:asciiTheme="minorHAnsi" w:hAnsiTheme="minorHAnsi"/>
          <w:sz w:val="22"/>
          <w:szCs w:val="22"/>
          <w:lang w:val="en-AU" w:eastAsia="en-AU"/>
        </w:rPr>
        <w:t xml:space="preserve"> and possible conflicts with beach</w:t>
      </w:r>
      <w:r w:rsidR="00423740">
        <w:rPr>
          <w:rFonts w:asciiTheme="minorHAnsi" w:hAnsiTheme="minorHAnsi"/>
          <w:sz w:val="22"/>
          <w:szCs w:val="22"/>
          <w:lang w:val="en-AU" w:eastAsia="en-AU"/>
        </w:rPr>
        <w:t>-</w:t>
      </w:r>
      <w:r w:rsidRPr="00242270">
        <w:rPr>
          <w:rFonts w:asciiTheme="minorHAnsi" w:hAnsiTheme="minorHAnsi"/>
          <w:sz w:val="22"/>
          <w:szCs w:val="22"/>
          <w:lang w:val="en-AU" w:eastAsia="en-AU"/>
        </w:rPr>
        <w:t xml:space="preserve">nesting birds. </w:t>
      </w:r>
    </w:p>
    <w:p w:rsidR="00242270" w:rsidRDefault="00242270" w:rsidP="00242270">
      <w:pPr>
        <w:autoSpaceDE w:val="0"/>
        <w:autoSpaceDN w:val="0"/>
        <w:adjustRightInd w:val="0"/>
        <w:rPr>
          <w:rFonts w:asciiTheme="minorHAnsi" w:hAnsiTheme="minorHAnsi"/>
          <w:sz w:val="22"/>
          <w:szCs w:val="22"/>
        </w:rPr>
      </w:pPr>
    </w:p>
    <w:p w:rsidR="007C41D2" w:rsidRDefault="007C41D2" w:rsidP="007C41D2">
      <w:pPr>
        <w:rPr>
          <w:rFonts w:asciiTheme="minorHAnsi" w:hAnsiTheme="minorHAnsi"/>
          <w:b/>
          <w:sz w:val="22"/>
          <w:szCs w:val="22"/>
        </w:rPr>
      </w:pPr>
      <w:r>
        <w:rPr>
          <w:rFonts w:asciiTheme="minorHAnsi" w:hAnsiTheme="minorHAnsi"/>
          <w:b/>
          <w:sz w:val="22"/>
          <w:szCs w:val="22"/>
        </w:rPr>
        <w:t>When will the new</w:t>
      </w:r>
      <w:r w:rsidRPr="0098462E">
        <w:rPr>
          <w:rFonts w:asciiTheme="minorHAnsi" w:hAnsiTheme="minorHAnsi"/>
          <w:b/>
          <w:sz w:val="22"/>
          <w:szCs w:val="22"/>
        </w:rPr>
        <w:t xml:space="preserve"> </w:t>
      </w:r>
      <w:proofErr w:type="spellStart"/>
      <w:r w:rsidRPr="0098462E">
        <w:rPr>
          <w:rFonts w:asciiTheme="minorHAnsi" w:hAnsiTheme="minorHAnsi"/>
          <w:b/>
          <w:sz w:val="22"/>
          <w:szCs w:val="22"/>
        </w:rPr>
        <w:t>Warrnambool</w:t>
      </w:r>
      <w:proofErr w:type="spellEnd"/>
      <w:r w:rsidRPr="0098462E">
        <w:rPr>
          <w:rFonts w:asciiTheme="minorHAnsi" w:hAnsiTheme="minorHAnsi"/>
          <w:b/>
          <w:sz w:val="22"/>
          <w:szCs w:val="22"/>
        </w:rPr>
        <w:t xml:space="preserve"> Racing Club</w:t>
      </w:r>
      <w:r>
        <w:rPr>
          <w:rFonts w:asciiTheme="minorHAnsi" w:hAnsiTheme="minorHAnsi"/>
          <w:b/>
          <w:sz w:val="22"/>
          <w:szCs w:val="22"/>
        </w:rPr>
        <w:t xml:space="preserve"> licence be </w:t>
      </w:r>
      <w:r w:rsidR="00D023C7">
        <w:rPr>
          <w:rFonts w:asciiTheme="minorHAnsi" w:hAnsiTheme="minorHAnsi"/>
          <w:b/>
          <w:sz w:val="22"/>
          <w:szCs w:val="22"/>
        </w:rPr>
        <w:t>finalised</w:t>
      </w:r>
      <w:r>
        <w:rPr>
          <w:rFonts w:asciiTheme="minorHAnsi" w:hAnsiTheme="minorHAnsi"/>
          <w:b/>
          <w:sz w:val="22"/>
          <w:szCs w:val="22"/>
        </w:rPr>
        <w:t>?</w:t>
      </w:r>
    </w:p>
    <w:p w:rsidR="007C41D2" w:rsidRDefault="007C41D2" w:rsidP="007C41D2">
      <w:pPr>
        <w:rPr>
          <w:rFonts w:asciiTheme="minorHAnsi" w:hAnsiTheme="minorHAnsi"/>
          <w:sz w:val="22"/>
          <w:szCs w:val="22"/>
        </w:rPr>
      </w:pPr>
    </w:p>
    <w:p w:rsidR="007C41D2" w:rsidRPr="007C41D2" w:rsidRDefault="007C41D2" w:rsidP="007C41D2">
      <w:pPr>
        <w:rPr>
          <w:rFonts w:asciiTheme="minorHAnsi" w:hAnsiTheme="minorHAnsi"/>
          <w:b/>
          <w:sz w:val="22"/>
          <w:szCs w:val="22"/>
        </w:rPr>
      </w:pPr>
      <w:r w:rsidRPr="007C41D2">
        <w:rPr>
          <w:rFonts w:asciiTheme="minorHAnsi" w:hAnsiTheme="minorHAnsi"/>
          <w:sz w:val="22"/>
          <w:szCs w:val="22"/>
        </w:rPr>
        <w:t xml:space="preserve">Talks are continuing between Parks Victoria, DELWP and </w:t>
      </w:r>
      <w:proofErr w:type="spellStart"/>
      <w:r w:rsidRPr="007C41D2">
        <w:rPr>
          <w:rFonts w:asciiTheme="minorHAnsi" w:hAnsiTheme="minorHAnsi"/>
          <w:sz w:val="22"/>
          <w:szCs w:val="22"/>
        </w:rPr>
        <w:t>Warrnambool</w:t>
      </w:r>
      <w:proofErr w:type="spellEnd"/>
      <w:r w:rsidRPr="007C41D2">
        <w:rPr>
          <w:rFonts w:asciiTheme="minorHAnsi" w:hAnsiTheme="minorHAnsi"/>
          <w:sz w:val="22"/>
          <w:szCs w:val="22"/>
        </w:rPr>
        <w:t xml:space="preserve"> City Council to finalise the conditions of the </w:t>
      </w:r>
      <w:proofErr w:type="spellStart"/>
      <w:r w:rsidRPr="007C41D2">
        <w:rPr>
          <w:rFonts w:asciiTheme="minorHAnsi" w:hAnsiTheme="minorHAnsi"/>
          <w:sz w:val="22"/>
          <w:szCs w:val="22"/>
        </w:rPr>
        <w:t>Warrnambool</w:t>
      </w:r>
      <w:proofErr w:type="spellEnd"/>
      <w:r w:rsidRPr="007C41D2">
        <w:rPr>
          <w:rFonts w:asciiTheme="minorHAnsi" w:hAnsiTheme="minorHAnsi"/>
          <w:sz w:val="22"/>
          <w:szCs w:val="22"/>
        </w:rPr>
        <w:t xml:space="preserve"> Racing Club licence to train at </w:t>
      </w:r>
      <w:proofErr w:type="spellStart"/>
      <w:r w:rsidRPr="007C41D2">
        <w:rPr>
          <w:rFonts w:asciiTheme="minorHAnsi" w:hAnsiTheme="minorHAnsi"/>
          <w:sz w:val="22"/>
          <w:szCs w:val="22"/>
        </w:rPr>
        <w:t>Levys</w:t>
      </w:r>
      <w:proofErr w:type="spellEnd"/>
      <w:r w:rsidRPr="007C41D2">
        <w:rPr>
          <w:rFonts w:asciiTheme="minorHAnsi" w:hAnsiTheme="minorHAnsi"/>
          <w:sz w:val="22"/>
          <w:szCs w:val="22"/>
        </w:rPr>
        <w:t xml:space="preserve"> Beach and </w:t>
      </w:r>
      <w:proofErr w:type="spellStart"/>
      <w:r w:rsidRPr="007C41D2">
        <w:rPr>
          <w:rFonts w:asciiTheme="minorHAnsi" w:hAnsiTheme="minorHAnsi"/>
          <w:sz w:val="22"/>
          <w:szCs w:val="22"/>
        </w:rPr>
        <w:t>Hoon</w:t>
      </w:r>
      <w:proofErr w:type="spellEnd"/>
      <w:r w:rsidRPr="007C41D2">
        <w:rPr>
          <w:rFonts w:asciiTheme="minorHAnsi" w:hAnsiTheme="minorHAnsi"/>
          <w:sz w:val="22"/>
          <w:szCs w:val="22"/>
        </w:rPr>
        <w:t xml:space="preserve"> Hill. </w:t>
      </w:r>
    </w:p>
    <w:p w:rsidR="007C41D2" w:rsidRDefault="007C41D2" w:rsidP="007C41D2">
      <w:pPr>
        <w:rPr>
          <w:rFonts w:asciiTheme="minorHAnsi" w:hAnsiTheme="minorHAnsi"/>
          <w:sz w:val="22"/>
          <w:szCs w:val="22"/>
        </w:rPr>
      </w:pPr>
    </w:p>
    <w:p w:rsidR="007C41D2" w:rsidRPr="007C41D2" w:rsidRDefault="007C41D2" w:rsidP="007C41D2">
      <w:pPr>
        <w:rPr>
          <w:rFonts w:asciiTheme="minorHAnsi" w:hAnsiTheme="minorHAnsi"/>
          <w:sz w:val="22"/>
          <w:szCs w:val="22"/>
        </w:rPr>
      </w:pPr>
      <w:r w:rsidRPr="007C41D2">
        <w:rPr>
          <w:rFonts w:asciiTheme="minorHAnsi" w:hAnsiTheme="minorHAnsi"/>
          <w:sz w:val="22"/>
          <w:szCs w:val="22"/>
        </w:rPr>
        <w:t>Clear enforcement provisions to ensure compliance with licence conditions will be included in the new licence.</w:t>
      </w:r>
      <w:r>
        <w:rPr>
          <w:rFonts w:asciiTheme="minorHAnsi" w:hAnsiTheme="minorHAnsi"/>
          <w:sz w:val="22"/>
          <w:szCs w:val="22"/>
        </w:rPr>
        <w:t xml:space="preserve"> </w:t>
      </w:r>
      <w:r w:rsidRPr="007C41D2">
        <w:rPr>
          <w:rFonts w:asciiTheme="minorHAnsi" w:hAnsiTheme="minorHAnsi"/>
          <w:sz w:val="22"/>
          <w:szCs w:val="22"/>
        </w:rPr>
        <w:t xml:space="preserve">In the meantime, the current licence to the </w:t>
      </w:r>
      <w:proofErr w:type="spellStart"/>
      <w:r w:rsidRPr="007C41D2">
        <w:rPr>
          <w:rFonts w:asciiTheme="minorHAnsi" w:hAnsiTheme="minorHAnsi"/>
          <w:sz w:val="22"/>
          <w:szCs w:val="22"/>
        </w:rPr>
        <w:t>Warrnambool</w:t>
      </w:r>
      <w:proofErr w:type="spellEnd"/>
      <w:r w:rsidRPr="007C41D2">
        <w:rPr>
          <w:rFonts w:asciiTheme="minorHAnsi" w:hAnsiTheme="minorHAnsi"/>
          <w:sz w:val="22"/>
          <w:szCs w:val="22"/>
        </w:rPr>
        <w:t xml:space="preserve"> Racing Club has been extended and is due to expire mid-September 2018</w:t>
      </w:r>
      <w:r w:rsidR="00423740">
        <w:rPr>
          <w:rFonts w:asciiTheme="minorHAnsi" w:hAnsiTheme="minorHAnsi"/>
          <w:sz w:val="22"/>
          <w:szCs w:val="22"/>
        </w:rPr>
        <w:t>.</w:t>
      </w:r>
      <w:r w:rsidRPr="007C41D2">
        <w:rPr>
          <w:rFonts w:asciiTheme="minorHAnsi" w:hAnsiTheme="minorHAnsi"/>
          <w:sz w:val="22"/>
          <w:szCs w:val="22"/>
        </w:rPr>
        <w:t xml:space="preserve"> </w:t>
      </w:r>
    </w:p>
    <w:p w:rsidR="007C41D2" w:rsidRDefault="007C41D2" w:rsidP="007C41D2">
      <w:pPr>
        <w:autoSpaceDE w:val="0"/>
        <w:autoSpaceDN w:val="0"/>
        <w:adjustRightInd w:val="0"/>
        <w:rPr>
          <w:rFonts w:ascii="Calibri" w:hAnsi="Calibri" w:cs="Calibri"/>
          <w:b/>
          <w:sz w:val="22"/>
          <w:szCs w:val="22"/>
          <w:lang w:val="en-AU" w:eastAsia="en-AU"/>
        </w:rPr>
      </w:pPr>
    </w:p>
    <w:p w:rsidR="007C41D2" w:rsidRPr="009D66B0" w:rsidRDefault="007C41D2" w:rsidP="007C41D2">
      <w:pPr>
        <w:autoSpaceDE w:val="0"/>
        <w:autoSpaceDN w:val="0"/>
        <w:adjustRightInd w:val="0"/>
        <w:rPr>
          <w:rFonts w:ascii="Calibri" w:hAnsi="Calibri" w:cs="Calibri"/>
          <w:b/>
          <w:sz w:val="22"/>
          <w:szCs w:val="22"/>
          <w:lang w:val="en-AU" w:eastAsia="en-AU"/>
        </w:rPr>
      </w:pPr>
      <w:r w:rsidRPr="009D66B0">
        <w:rPr>
          <w:rFonts w:ascii="Calibri" w:hAnsi="Calibri" w:cs="Calibri"/>
          <w:b/>
          <w:sz w:val="22"/>
          <w:szCs w:val="22"/>
          <w:lang w:val="en-AU" w:eastAsia="en-AU"/>
        </w:rPr>
        <w:t xml:space="preserve">How will the licence conditions be monitored? </w:t>
      </w:r>
    </w:p>
    <w:p w:rsidR="007C41D2" w:rsidRDefault="007C41D2" w:rsidP="007C41D2">
      <w:pPr>
        <w:autoSpaceDE w:val="0"/>
        <w:autoSpaceDN w:val="0"/>
        <w:adjustRightInd w:val="0"/>
        <w:rPr>
          <w:rFonts w:asciiTheme="minorHAnsi" w:hAnsiTheme="minorHAnsi" w:cs="Calibri"/>
          <w:sz w:val="22"/>
          <w:szCs w:val="22"/>
          <w:lang w:val="en-AU" w:eastAsia="en-AU"/>
        </w:rPr>
      </w:pPr>
    </w:p>
    <w:p w:rsidR="007C41D2" w:rsidRPr="007C41D2" w:rsidRDefault="007C41D2" w:rsidP="007C41D2">
      <w:pPr>
        <w:autoSpaceDE w:val="0"/>
        <w:autoSpaceDN w:val="0"/>
        <w:adjustRightInd w:val="0"/>
        <w:rPr>
          <w:rFonts w:asciiTheme="minorHAnsi" w:hAnsiTheme="minorHAnsi" w:cs="Calibri"/>
          <w:sz w:val="22"/>
          <w:szCs w:val="22"/>
          <w:lang w:val="en-AU" w:eastAsia="en-AU"/>
        </w:rPr>
      </w:pPr>
      <w:r w:rsidRPr="007C41D2">
        <w:rPr>
          <w:rFonts w:asciiTheme="minorHAnsi" w:hAnsiTheme="minorHAnsi" w:cs="Calibri"/>
          <w:sz w:val="22"/>
          <w:szCs w:val="22"/>
          <w:lang w:val="en-AU" w:eastAsia="en-AU"/>
        </w:rPr>
        <w:t xml:space="preserve">Parks Victoria, with support from DELWP, will closely monitor compliance </w:t>
      </w:r>
      <w:r w:rsidR="00423740">
        <w:rPr>
          <w:rFonts w:asciiTheme="minorHAnsi" w:hAnsiTheme="minorHAnsi" w:cs="Calibri"/>
          <w:sz w:val="22"/>
          <w:szCs w:val="22"/>
          <w:lang w:val="en-AU" w:eastAsia="en-AU"/>
        </w:rPr>
        <w:t>with</w:t>
      </w:r>
      <w:r w:rsidR="00423740" w:rsidRPr="007C41D2">
        <w:rPr>
          <w:rFonts w:asciiTheme="minorHAnsi" w:hAnsiTheme="minorHAnsi" w:cs="Calibri"/>
          <w:sz w:val="22"/>
          <w:szCs w:val="22"/>
          <w:lang w:val="en-AU" w:eastAsia="en-AU"/>
        </w:rPr>
        <w:t xml:space="preserve"> </w:t>
      </w:r>
      <w:r w:rsidRPr="007C41D2">
        <w:rPr>
          <w:rFonts w:asciiTheme="minorHAnsi" w:hAnsiTheme="minorHAnsi" w:cs="Calibri"/>
          <w:sz w:val="22"/>
          <w:szCs w:val="22"/>
          <w:lang w:val="en-AU" w:eastAsia="en-AU"/>
        </w:rPr>
        <w:t>licence conditions. There will be a clear protocol for enforcement measures outlining avenues for escalation of non-compliance and a range of sanctions that will be applied if non-compliance occurs.</w:t>
      </w:r>
      <w:r>
        <w:rPr>
          <w:rFonts w:asciiTheme="minorHAnsi" w:hAnsiTheme="minorHAnsi" w:cs="Calibri"/>
          <w:sz w:val="22"/>
          <w:szCs w:val="22"/>
          <w:lang w:val="en-AU" w:eastAsia="en-AU"/>
        </w:rPr>
        <w:t xml:space="preserve"> </w:t>
      </w:r>
      <w:r w:rsidRPr="007C41D2">
        <w:rPr>
          <w:rFonts w:asciiTheme="minorHAnsi" w:hAnsiTheme="minorHAnsi"/>
          <w:sz w:val="22"/>
          <w:szCs w:val="22"/>
        </w:rPr>
        <w:t xml:space="preserve">Parks Victoria, </w:t>
      </w:r>
      <w:proofErr w:type="spellStart"/>
      <w:r w:rsidRPr="007C41D2">
        <w:rPr>
          <w:rFonts w:asciiTheme="minorHAnsi" w:hAnsiTheme="minorHAnsi"/>
          <w:sz w:val="22"/>
          <w:szCs w:val="22"/>
        </w:rPr>
        <w:t>Warrnambool</w:t>
      </w:r>
      <w:proofErr w:type="spellEnd"/>
      <w:r w:rsidRPr="007C41D2">
        <w:rPr>
          <w:rFonts w:asciiTheme="minorHAnsi" w:hAnsiTheme="minorHAnsi"/>
          <w:sz w:val="22"/>
          <w:szCs w:val="22"/>
        </w:rPr>
        <w:t xml:space="preserve"> City Council and Moyne Shire Council will work together on a joint approach for enforcement to ensure a robust process is in place and </w:t>
      </w:r>
      <w:r w:rsidR="00D023C7">
        <w:rPr>
          <w:rFonts w:asciiTheme="minorHAnsi" w:hAnsiTheme="minorHAnsi"/>
          <w:sz w:val="22"/>
          <w:szCs w:val="22"/>
        </w:rPr>
        <w:t xml:space="preserve">that there is </w:t>
      </w:r>
      <w:r w:rsidRPr="007C41D2">
        <w:rPr>
          <w:rFonts w:asciiTheme="minorHAnsi" w:hAnsiTheme="minorHAnsi"/>
          <w:sz w:val="22"/>
          <w:szCs w:val="22"/>
        </w:rPr>
        <w:t xml:space="preserve">consistency to compliance. </w:t>
      </w:r>
    </w:p>
    <w:p w:rsidR="007C41D2" w:rsidRDefault="007C41D2" w:rsidP="007C41D2">
      <w:pPr>
        <w:autoSpaceDE w:val="0"/>
        <w:autoSpaceDN w:val="0"/>
        <w:adjustRightInd w:val="0"/>
        <w:rPr>
          <w:rFonts w:asciiTheme="minorHAnsi" w:hAnsiTheme="minorHAnsi" w:cs="Calibri"/>
          <w:sz w:val="22"/>
          <w:szCs w:val="22"/>
          <w:lang w:val="en-AU" w:eastAsia="en-AU"/>
        </w:rPr>
      </w:pPr>
    </w:p>
    <w:p w:rsidR="007C41D2" w:rsidRPr="007C41D2" w:rsidRDefault="007C41D2" w:rsidP="007C41D2">
      <w:pPr>
        <w:autoSpaceDE w:val="0"/>
        <w:autoSpaceDN w:val="0"/>
        <w:adjustRightInd w:val="0"/>
        <w:rPr>
          <w:rFonts w:asciiTheme="minorHAnsi" w:hAnsiTheme="minorHAnsi" w:cs="Calibri"/>
          <w:sz w:val="22"/>
          <w:szCs w:val="22"/>
          <w:lang w:val="en-AU" w:eastAsia="en-AU"/>
        </w:rPr>
      </w:pPr>
      <w:r w:rsidRPr="007C41D2">
        <w:rPr>
          <w:rFonts w:asciiTheme="minorHAnsi" w:hAnsiTheme="minorHAnsi" w:cs="Calibri"/>
          <w:sz w:val="22"/>
          <w:szCs w:val="22"/>
          <w:lang w:val="en-AU" w:eastAsia="en-AU"/>
        </w:rPr>
        <w:t>Failure to comply with licence conditions can result in fines, eviction from the beach, licence cancellation and prosecution.</w:t>
      </w:r>
      <w:r>
        <w:rPr>
          <w:rFonts w:asciiTheme="minorHAnsi" w:hAnsiTheme="minorHAnsi" w:cs="Calibri"/>
          <w:sz w:val="22"/>
          <w:szCs w:val="22"/>
          <w:lang w:val="en-AU" w:eastAsia="en-AU"/>
        </w:rPr>
        <w:t xml:space="preserve"> </w:t>
      </w:r>
      <w:proofErr w:type="spellStart"/>
      <w:r w:rsidRPr="007C41D2">
        <w:rPr>
          <w:rFonts w:asciiTheme="minorHAnsi" w:hAnsiTheme="minorHAnsi"/>
          <w:sz w:val="22"/>
          <w:szCs w:val="22"/>
        </w:rPr>
        <w:t>Warrnambool</w:t>
      </w:r>
      <w:proofErr w:type="spellEnd"/>
      <w:r w:rsidRPr="007C41D2">
        <w:rPr>
          <w:rFonts w:asciiTheme="minorHAnsi" w:hAnsiTheme="minorHAnsi"/>
          <w:sz w:val="22"/>
          <w:szCs w:val="22"/>
        </w:rPr>
        <w:t xml:space="preserve"> Racing Club will also be accountable for ensuring trainers minimise their impact on the area’s environmental and cultural heritage values and meet all licence conditions.</w:t>
      </w:r>
    </w:p>
    <w:p w:rsidR="007C41D2" w:rsidRDefault="007C41D2" w:rsidP="007C41D2">
      <w:pPr>
        <w:rPr>
          <w:rFonts w:asciiTheme="minorHAnsi" w:eastAsiaTheme="minorHAnsi" w:hAnsiTheme="minorHAnsi" w:cs="Helv"/>
          <w:color w:val="000000"/>
          <w:sz w:val="22"/>
          <w:szCs w:val="22"/>
          <w:lang w:val="en-AU"/>
        </w:rPr>
      </w:pPr>
    </w:p>
    <w:p w:rsidR="007C41D2" w:rsidRPr="007C41D2" w:rsidRDefault="007C41D2" w:rsidP="007C41D2">
      <w:pPr>
        <w:rPr>
          <w:rFonts w:asciiTheme="minorHAnsi" w:hAnsiTheme="minorHAnsi"/>
          <w:b/>
          <w:sz w:val="22"/>
          <w:szCs w:val="22"/>
        </w:rPr>
      </w:pPr>
      <w:r w:rsidRPr="007C41D2">
        <w:rPr>
          <w:rFonts w:asciiTheme="minorHAnsi" w:eastAsiaTheme="minorHAnsi" w:hAnsiTheme="minorHAnsi" w:cs="Helv"/>
          <w:color w:val="000000"/>
          <w:sz w:val="22"/>
          <w:szCs w:val="22"/>
          <w:lang w:val="en-AU"/>
        </w:rPr>
        <w:t xml:space="preserve">The </w:t>
      </w:r>
      <w:r w:rsidRPr="007C41D2">
        <w:rPr>
          <w:rFonts w:asciiTheme="minorHAnsi" w:eastAsiaTheme="minorHAnsi" w:hAnsiTheme="minorHAnsi" w:cs="Helv"/>
          <w:sz w:val="22"/>
          <w:szCs w:val="22"/>
          <w:lang w:val="en-AU"/>
        </w:rPr>
        <w:t xml:space="preserve">new licence will also require </w:t>
      </w:r>
      <w:r w:rsidRPr="007C41D2">
        <w:rPr>
          <w:rFonts w:asciiTheme="minorHAnsi" w:eastAsiaTheme="minorHAnsi" w:hAnsiTheme="minorHAnsi" w:cs="Helv"/>
          <w:color w:val="000000"/>
          <w:sz w:val="22"/>
          <w:szCs w:val="22"/>
          <w:lang w:val="en-AU"/>
        </w:rPr>
        <w:t xml:space="preserve">the Warrnambool Racing Club to provide a supervisor at </w:t>
      </w:r>
      <w:proofErr w:type="spellStart"/>
      <w:r w:rsidRPr="007C41D2">
        <w:rPr>
          <w:rFonts w:asciiTheme="minorHAnsi" w:eastAsiaTheme="minorHAnsi" w:hAnsiTheme="minorHAnsi" w:cs="Helv"/>
          <w:color w:val="000000"/>
          <w:sz w:val="22"/>
          <w:szCs w:val="22"/>
          <w:lang w:val="en-AU"/>
        </w:rPr>
        <w:t>Levys</w:t>
      </w:r>
      <w:proofErr w:type="spellEnd"/>
      <w:r w:rsidRPr="007C41D2">
        <w:rPr>
          <w:rFonts w:asciiTheme="minorHAnsi" w:eastAsiaTheme="minorHAnsi" w:hAnsiTheme="minorHAnsi" w:cs="Helv"/>
          <w:color w:val="000000"/>
          <w:sz w:val="22"/>
          <w:szCs w:val="22"/>
          <w:lang w:val="en-AU"/>
        </w:rPr>
        <w:t xml:space="preserve"> Beach and Hoon Hill to ensure trainers abide by licence conditions.  Additionally, Parks Victoria </w:t>
      </w:r>
      <w:r w:rsidR="00D023C7">
        <w:rPr>
          <w:rFonts w:asciiTheme="minorHAnsi" w:eastAsiaTheme="minorHAnsi" w:hAnsiTheme="minorHAnsi" w:cs="Helv"/>
          <w:color w:val="000000"/>
          <w:sz w:val="22"/>
          <w:szCs w:val="22"/>
          <w:lang w:val="en-AU"/>
        </w:rPr>
        <w:t>is</w:t>
      </w:r>
      <w:r w:rsidR="0063132F">
        <w:rPr>
          <w:rFonts w:asciiTheme="minorHAnsi" w:eastAsiaTheme="minorHAnsi" w:hAnsiTheme="minorHAnsi" w:cs="Helv"/>
          <w:color w:val="000000"/>
          <w:sz w:val="22"/>
          <w:szCs w:val="22"/>
          <w:lang w:val="en-AU"/>
        </w:rPr>
        <w:t xml:space="preserve"> increasing the number of rangers in the reserve, and together </w:t>
      </w:r>
      <w:r w:rsidRPr="007C41D2">
        <w:rPr>
          <w:rFonts w:asciiTheme="minorHAnsi" w:eastAsiaTheme="minorHAnsi" w:hAnsiTheme="minorHAnsi" w:cs="Helv"/>
          <w:color w:val="000000"/>
          <w:sz w:val="22"/>
          <w:szCs w:val="22"/>
          <w:lang w:val="en-AU"/>
        </w:rPr>
        <w:t>with partner agencies</w:t>
      </w:r>
      <w:r w:rsidR="00D023C7">
        <w:rPr>
          <w:rFonts w:asciiTheme="minorHAnsi" w:eastAsiaTheme="minorHAnsi" w:hAnsiTheme="minorHAnsi" w:cs="Helv"/>
          <w:color w:val="000000"/>
          <w:sz w:val="22"/>
          <w:szCs w:val="22"/>
          <w:lang w:val="en-AU"/>
        </w:rPr>
        <w:t>,</w:t>
      </w:r>
      <w:r w:rsidRPr="007C41D2">
        <w:rPr>
          <w:rFonts w:asciiTheme="minorHAnsi" w:eastAsiaTheme="minorHAnsi" w:hAnsiTheme="minorHAnsi" w:cs="Helv"/>
          <w:color w:val="000000"/>
          <w:sz w:val="22"/>
          <w:szCs w:val="22"/>
          <w:lang w:val="en-AU"/>
        </w:rPr>
        <w:t xml:space="preserve"> will conduct </w:t>
      </w:r>
      <w:r w:rsidR="0063132F">
        <w:rPr>
          <w:rFonts w:asciiTheme="minorHAnsi" w:eastAsiaTheme="minorHAnsi" w:hAnsiTheme="minorHAnsi" w:cs="Helv"/>
          <w:color w:val="000000"/>
          <w:sz w:val="22"/>
          <w:szCs w:val="22"/>
          <w:lang w:val="en-AU"/>
        </w:rPr>
        <w:t xml:space="preserve">regular </w:t>
      </w:r>
      <w:r w:rsidRPr="007C41D2">
        <w:rPr>
          <w:rFonts w:asciiTheme="minorHAnsi" w:eastAsiaTheme="minorHAnsi" w:hAnsiTheme="minorHAnsi" w:cs="Helv"/>
          <w:color w:val="000000"/>
          <w:sz w:val="22"/>
          <w:szCs w:val="22"/>
          <w:lang w:val="en-AU"/>
        </w:rPr>
        <w:t>patrols of the reserve to deter breaches and respond to non-compliance.</w:t>
      </w:r>
      <w:r>
        <w:rPr>
          <w:rFonts w:asciiTheme="minorHAnsi" w:hAnsiTheme="minorHAnsi"/>
          <w:b/>
          <w:sz w:val="22"/>
          <w:szCs w:val="22"/>
        </w:rPr>
        <w:t xml:space="preserve"> </w:t>
      </w:r>
      <w:r w:rsidRPr="007C41D2">
        <w:rPr>
          <w:rFonts w:asciiTheme="minorHAnsi" w:hAnsiTheme="minorHAnsi" w:cs="Calibri"/>
          <w:sz w:val="22"/>
          <w:szCs w:val="22"/>
          <w:lang w:val="en-AU" w:eastAsia="en-AU"/>
        </w:rPr>
        <w:t xml:space="preserve">Parks Victoria will work closely with the Warrnambool Racing Club to ensure that trainers are aware of the licence conditions, respect the values within the reserve, and behave accordingly.  </w:t>
      </w:r>
    </w:p>
    <w:p w:rsidR="007C41D2" w:rsidRDefault="007C41D2" w:rsidP="00242270">
      <w:pPr>
        <w:autoSpaceDE w:val="0"/>
        <w:autoSpaceDN w:val="0"/>
        <w:adjustRightInd w:val="0"/>
        <w:rPr>
          <w:rFonts w:asciiTheme="minorHAnsi" w:hAnsiTheme="minorHAnsi"/>
          <w:sz w:val="22"/>
          <w:szCs w:val="22"/>
        </w:rPr>
      </w:pPr>
    </w:p>
    <w:p w:rsidR="007C41D2" w:rsidRDefault="007C41D2" w:rsidP="007C41D2">
      <w:pPr>
        <w:rPr>
          <w:rFonts w:asciiTheme="minorHAnsi" w:hAnsiTheme="minorHAnsi"/>
          <w:b/>
          <w:sz w:val="22"/>
          <w:szCs w:val="22"/>
        </w:rPr>
      </w:pPr>
      <w:r>
        <w:rPr>
          <w:rFonts w:asciiTheme="minorHAnsi" w:hAnsiTheme="minorHAnsi"/>
          <w:b/>
          <w:sz w:val="22"/>
          <w:szCs w:val="22"/>
        </w:rPr>
        <w:t xml:space="preserve">What will be the extent of </w:t>
      </w:r>
      <w:r w:rsidRPr="009D66B0">
        <w:rPr>
          <w:rFonts w:asciiTheme="minorHAnsi" w:hAnsiTheme="minorHAnsi"/>
          <w:b/>
          <w:sz w:val="22"/>
          <w:szCs w:val="22"/>
        </w:rPr>
        <w:t>historical horse training</w:t>
      </w:r>
      <w:r>
        <w:rPr>
          <w:rFonts w:asciiTheme="minorHAnsi" w:hAnsiTheme="minorHAnsi"/>
          <w:b/>
          <w:sz w:val="22"/>
          <w:szCs w:val="22"/>
        </w:rPr>
        <w:t xml:space="preserve"> allowed?</w:t>
      </w:r>
    </w:p>
    <w:p w:rsidR="007C41D2" w:rsidRPr="009D66B0" w:rsidRDefault="007C41D2" w:rsidP="007C41D2">
      <w:pPr>
        <w:rPr>
          <w:rFonts w:asciiTheme="minorHAnsi" w:hAnsiTheme="minorHAnsi"/>
          <w:b/>
          <w:sz w:val="22"/>
          <w:szCs w:val="22"/>
        </w:rPr>
      </w:pPr>
    </w:p>
    <w:p w:rsidR="007C41D2" w:rsidRPr="0027792A" w:rsidRDefault="007C41D2" w:rsidP="007C41D2">
      <w:pPr>
        <w:rPr>
          <w:rFonts w:asciiTheme="minorHAnsi" w:hAnsiTheme="minorHAnsi" w:cs="Calibri"/>
          <w:sz w:val="22"/>
          <w:szCs w:val="22"/>
          <w:lang w:val="en-AU"/>
        </w:rPr>
      </w:pPr>
      <w:r w:rsidRPr="0027792A">
        <w:rPr>
          <w:rFonts w:asciiTheme="minorHAnsi" w:hAnsiTheme="minorHAnsi"/>
          <w:sz w:val="22"/>
          <w:szCs w:val="22"/>
        </w:rPr>
        <w:t>A small number of local trainers have historically used Killarney Beach and the beach at Rutledge’s Cutting</w:t>
      </w:r>
      <w:r>
        <w:rPr>
          <w:rFonts w:asciiTheme="minorHAnsi" w:hAnsiTheme="minorHAnsi"/>
          <w:sz w:val="22"/>
          <w:szCs w:val="22"/>
        </w:rPr>
        <w:t xml:space="preserve">. These trainers </w:t>
      </w:r>
      <w:r w:rsidRPr="0027792A">
        <w:rPr>
          <w:rFonts w:asciiTheme="minorHAnsi" w:hAnsiTheme="minorHAnsi"/>
          <w:sz w:val="22"/>
          <w:szCs w:val="22"/>
        </w:rPr>
        <w:t xml:space="preserve">will be </w:t>
      </w:r>
      <w:r w:rsidRPr="0027792A">
        <w:rPr>
          <w:rFonts w:asciiTheme="minorHAnsi" w:hAnsiTheme="minorHAnsi" w:cs="Calibri"/>
          <w:sz w:val="22"/>
          <w:szCs w:val="22"/>
          <w:lang w:val="en-AU"/>
        </w:rPr>
        <w:t xml:space="preserve">given the opportunity to apply for a </w:t>
      </w:r>
      <w:r>
        <w:rPr>
          <w:rFonts w:asciiTheme="minorHAnsi" w:hAnsiTheme="minorHAnsi" w:cs="Calibri"/>
          <w:sz w:val="22"/>
          <w:szCs w:val="22"/>
          <w:lang w:val="en-AU"/>
        </w:rPr>
        <w:t xml:space="preserve">licence </w:t>
      </w:r>
      <w:r w:rsidRPr="0027792A">
        <w:rPr>
          <w:rFonts w:asciiTheme="minorHAnsi" w:hAnsiTheme="minorHAnsi" w:cs="Calibri"/>
          <w:sz w:val="22"/>
          <w:szCs w:val="22"/>
          <w:lang w:val="en-AU"/>
        </w:rPr>
        <w:t xml:space="preserve">to continue to train horses in the same </w:t>
      </w:r>
      <w:r>
        <w:rPr>
          <w:rFonts w:asciiTheme="minorHAnsi" w:hAnsiTheme="minorHAnsi" w:cs="Calibri"/>
          <w:sz w:val="22"/>
          <w:szCs w:val="22"/>
          <w:lang w:val="en-AU"/>
        </w:rPr>
        <w:t xml:space="preserve">locations and </w:t>
      </w:r>
      <w:r w:rsidRPr="0027792A">
        <w:rPr>
          <w:rFonts w:asciiTheme="minorHAnsi" w:hAnsiTheme="minorHAnsi" w:cs="Calibri"/>
          <w:sz w:val="22"/>
          <w:szCs w:val="22"/>
          <w:lang w:val="en-AU"/>
        </w:rPr>
        <w:t xml:space="preserve">manner as they have done in the past. </w:t>
      </w:r>
      <w:r>
        <w:rPr>
          <w:rFonts w:asciiTheme="minorHAnsi" w:hAnsiTheme="minorHAnsi" w:cs="Calibri"/>
          <w:sz w:val="22"/>
          <w:szCs w:val="22"/>
          <w:lang w:val="en-AU"/>
        </w:rPr>
        <w:t>L</w:t>
      </w:r>
      <w:proofErr w:type="spellStart"/>
      <w:r w:rsidRPr="0027792A">
        <w:rPr>
          <w:rFonts w:asciiTheme="minorHAnsi" w:hAnsiTheme="minorHAnsi"/>
          <w:sz w:val="22"/>
          <w:szCs w:val="22"/>
        </w:rPr>
        <w:t>icence</w:t>
      </w:r>
      <w:proofErr w:type="spellEnd"/>
      <w:r w:rsidRPr="0027792A">
        <w:rPr>
          <w:rFonts w:asciiTheme="minorHAnsi" w:hAnsiTheme="minorHAnsi"/>
          <w:sz w:val="22"/>
          <w:szCs w:val="22"/>
        </w:rPr>
        <w:t xml:space="preserve"> conditions </w:t>
      </w:r>
      <w:r>
        <w:rPr>
          <w:rFonts w:asciiTheme="minorHAnsi" w:hAnsiTheme="minorHAnsi"/>
          <w:sz w:val="22"/>
          <w:szCs w:val="22"/>
        </w:rPr>
        <w:t xml:space="preserve">will </w:t>
      </w:r>
      <w:r w:rsidRPr="0027792A">
        <w:rPr>
          <w:rFonts w:asciiTheme="minorHAnsi" w:hAnsiTheme="minorHAnsi"/>
          <w:sz w:val="22"/>
          <w:szCs w:val="22"/>
        </w:rPr>
        <w:t>minimise the</w:t>
      </w:r>
      <w:r>
        <w:rPr>
          <w:rFonts w:asciiTheme="minorHAnsi" w:hAnsiTheme="minorHAnsi"/>
          <w:sz w:val="22"/>
          <w:szCs w:val="22"/>
        </w:rPr>
        <w:t xml:space="preserve"> </w:t>
      </w:r>
      <w:r w:rsidRPr="0027792A">
        <w:rPr>
          <w:rFonts w:asciiTheme="minorHAnsi" w:hAnsiTheme="minorHAnsi"/>
          <w:sz w:val="22"/>
          <w:szCs w:val="22"/>
        </w:rPr>
        <w:t xml:space="preserve">potential impact on the </w:t>
      </w:r>
      <w:r>
        <w:rPr>
          <w:rFonts w:asciiTheme="minorHAnsi" w:hAnsiTheme="minorHAnsi"/>
          <w:sz w:val="22"/>
          <w:szCs w:val="22"/>
        </w:rPr>
        <w:t xml:space="preserve">reserve’s </w:t>
      </w:r>
      <w:r w:rsidRPr="0027792A">
        <w:rPr>
          <w:rFonts w:asciiTheme="minorHAnsi" w:hAnsiTheme="minorHAnsi"/>
          <w:sz w:val="22"/>
          <w:szCs w:val="22"/>
        </w:rPr>
        <w:t>environmental, cultural and social values</w:t>
      </w:r>
      <w:r w:rsidRPr="0027792A">
        <w:rPr>
          <w:rFonts w:asciiTheme="minorHAnsi" w:hAnsiTheme="minorHAnsi" w:cs="Calibri"/>
          <w:sz w:val="22"/>
          <w:szCs w:val="22"/>
          <w:lang w:val="en-AU"/>
        </w:rPr>
        <w:t xml:space="preserve">. </w:t>
      </w:r>
      <w:r>
        <w:rPr>
          <w:rFonts w:asciiTheme="minorHAnsi" w:hAnsiTheme="minorHAnsi" w:cs="Calibri"/>
          <w:sz w:val="22"/>
          <w:szCs w:val="22"/>
          <w:lang w:val="en-AU"/>
        </w:rPr>
        <w:t>A</w:t>
      </w:r>
      <w:r w:rsidRPr="0027792A">
        <w:rPr>
          <w:rFonts w:asciiTheme="minorHAnsi" w:hAnsiTheme="minorHAnsi" w:cs="Calibri"/>
          <w:sz w:val="22"/>
          <w:szCs w:val="22"/>
          <w:lang w:val="en-AU"/>
        </w:rPr>
        <w:t xml:space="preserve">pplications will be thoroughly assessed by Parks Victoria, DELWP and Moyne Shire (Killarney). </w:t>
      </w:r>
    </w:p>
    <w:p w:rsidR="007C41D2" w:rsidRPr="0027792A" w:rsidRDefault="007C41D2" w:rsidP="007C41D2">
      <w:pPr>
        <w:autoSpaceDE w:val="0"/>
        <w:autoSpaceDN w:val="0"/>
        <w:adjustRightInd w:val="0"/>
        <w:spacing w:before="120" w:beforeAutospacing="1" w:after="120" w:afterAutospacing="1"/>
        <w:rPr>
          <w:rFonts w:asciiTheme="minorHAnsi" w:hAnsiTheme="minorHAnsi" w:cs="Calibri"/>
          <w:sz w:val="22"/>
          <w:szCs w:val="22"/>
          <w:lang w:val="en-AU"/>
        </w:rPr>
      </w:pPr>
      <w:r w:rsidRPr="0027792A">
        <w:rPr>
          <w:rFonts w:asciiTheme="minorHAnsi" w:hAnsiTheme="minorHAnsi" w:cs="Calibri"/>
          <w:sz w:val="22"/>
          <w:szCs w:val="22"/>
          <w:lang w:val="en-AU"/>
        </w:rPr>
        <w:t xml:space="preserve">To ensure fair and equitable access, trainers that are </w:t>
      </w:r>
      <w:r>
        <w:rPr>
          <w:rFonts w:asciiTheme="minorHAnsi" w:hAnsiTheme="minorHAnsi" w:cs="Calibri"/>
          <w:sz w:val="22"/>
          <w:szCs w:val="22"/>
          <w:lang w:val="en-AU"/>
        </w:rPr>
        <w:t xml:space="preserve">licenced </w:t>
      </w:r>
      <w:r w:rsidRPr="0027792A">
        <w:rPr>
          <w:rFonts w:asciiTheme="minorHAnsi" w:hAnsiTheme="minorHAnsi" w:cs="Calibri"/>
          <w:sz w:val="22"/>
          <w:szCs w:val="22"/>
          <w:lang w:val="en-AU"/>
        </w:rPr>
        <w:t>to use Killarney or Rutledge</w:t>
      </w:r>
      <w:r>
        <w:rPr>
          <w:rFonts w:asciiTheme="minorHAnsi" w:hAnsiTheme="minorHAnsi" w:cs="Calibri"/>
          <w:sz w:val="22"/>
          <w:szCs w:val="22"/>
          <w:lang w:val="en-AU"/>
        </w:rPr>
        <w:t>’</w:t>
      </w:r>
      <w:r w:rsidRPr="0027792A">
        <w:rPr>
          <w:rFonts w:asciiTheme="minorHAnsi" w:hAnsiTheme="minorHAnsi" w:cs="Calibri"/>
          <w:sz w:val="22"/>
          <w:szCs w:val="22"/>
          <w:lang w:val="en-AU"/>
        </w:rPr>
        <w:t xml:space="preserve">s Cutting will not be </w:t>
      </w:r>
      <w:r>
        <w:rPr>
          <w:rFonts w:asciiTheme="minorHAnsi" w:hAnsiTheme="minorHAnsi" w:cs="Calibri"/>
          <w:sz w:val="22"/>
          <w:szCs w:val="22"/>
          <w:lang w:val="en-AU"/>
        </w:rPr>
        <w:t xml:space="preserve">licenced </w:t>
      </w:r>
      <w:r w:rsidRPr="0027792A">
        <w:rPr>
          <w:rFonts w:asciiTheme="minorHAnsi" w:hAnsiTheme="minorHAnsi" w:cs="Calibri"/>
          <w:sz w:val="22"/>
          <w:szCs w:val="22"/>
          <w:lang w:val="en-AU"/>
        </w:rPr>
        <w:t xml:space="preserve">to </w:t>
      </w:r>
      <w:r>
        <w:rPr>
          <w:rFonts w:asciiTheme="minorHAnsi" w:hAnsiTheme="minorHAnsi" w:cs="Calibri"/>
          <w:sz w:val="22"/>
          <w:szCs w:val="22"/>
          <w:lang w:val="en-AU"/>
        </w:rPr>
        <w:t>use</w:t>
      </w:r>
      <w:r w:rsidRPr="0027792A">
        <w:rPr>
          <w:rFonts w:asciiTheme="minorHAnsi" w:hAnsiTheme="minorHAnsi" w:cs="Calibri"/>
          <w:sz w:val="22"/>
          <w:szCs w:val="22"/>
          <w:lang w:val="en-AU"/>
        </w:rPr>
        <w:t xml:space="preserve"> </w:t>
      </w:r>
      <w:proofErr w:type="spellStart"/>
      <w:r w:rsidRPr="0027792A">
        <w:rPr>
          <w:rFonts w:asciiTheme="minorHAnsi" w:hAnsiTheme="minorHAnsi" w:cs="Calibri"/>
          <w:sz w:val="22"/>
          <w:szCs w:val="22"/>
          <w:lang w:val="en-AU"/>
        </w:rPr>
        <w:t>Levys</w:t>
      </w:r>
      <w:proofErr w:type="spellEnd"/>
      <w:r w:rsidRPr="0027792A">
        <w:rPr>
          <w:rFonts w:asciiTheme="minorHAnsi" w:hAnsiTheme="minorHAnsi" w:cs="Calibri"/>
          <w:sz w:val="22"/>
          <w:szCs w:val="22"/>
          <w:lang w:val="en-AU"/>
        </w:rPr>
        <w:t xml:space="preserve"> Beach </w:t>
      </w:r>
      <w:r>
        <w:rPr>
          <w:rFonts w:asciiTheme="minorHAnsi" w:hAnsiTheme="minorHAnsi" w:cs="Calibri"/>
          <w:sz w:val="22"/>
          <w:szCs w:val="22"/>
          <w:lang w:val="en-AU"/>
        </w:rPr>
        <w:t xml:space="preserve">or </w:t>
      </w:r>
      <w:r w:rsidRPr="0027792A">
        <w:rPr>
          <w:rFonts w:asciiTheme="minorHAnsi" w:hAnsiTheme="minorHAnsi" w:cs="Calibri"/>
          <w:sz w:val="22"/>
          <w:szCs w:val="22"/>
          <w:lang w:val="en-AU"/>
        </w:rPr>
        <w:t xml:space="preserve">Hoon Hill. </w:t>
      </w:r>
    </w:p>
    <w:p w:rsidR="007C41D2" w:rsidRPr="00063D3A" w:rsidRDefault="007C41D2" w:rsidP="007C41D2">
      <w:pPr>
        <w:rPr>
          <w:rFonts w:ascii="Calibri" w:hAnsi="Calibri"/>
          <w:b/>
          <w:sz w:val="22"/>
          <w:szCs w:val="22"/>
          <w:lang w:val="en-AU" w:eastAsia="en-AU"/>
        </w:rPr>
      </w:pPr>
      <w:r w:rsidRPr="00063D3A">
        <w:rPr>
          <w:rFonts w:ascii="Calibri" w:hAnsi="Calibri"/>
          <w:sz w:val="22"/>
          <w:szCs w:val="22"/>
          <w:lang w:val="en-AU" w:eastAsia="en-AU"/>
        </w:rPr>
        <w:t>Historical trainers are l</w:t>
      </w:r>
      <w:r w:rsidRPr="00063D3A">
        <w:rPr>
          <w:rFonts w:ascii="Calibri" w:hAnsi="Calibri" w:cs="Calibri"/>
          <w:sz w:val="22"/>
          <w:szCs w:val="22"/>
          <w:lang w:val="en-AU" w:eastAsia="en-AU"/>
        </w:rPr>
        <w:t>ocal horse trainers who have a history of using Belfast Coastal Reserve over several years prior to 2008 with only a small number of horses.</w:t>
      </w:r>
    </w:p>
    <w:p w:rsidR="00685497" w:rsidRDefault="00685497"/>
    <w:p w:rsidR="007C41D2" w:rsidRDefault="007C41D2" w:rsidP="007C41D2">
      <w:pPr>
        <w:spacing w:after="240"/>
        <w:rPr>
          <w:rFonts w:asciiTheme="minorHAnsi" w:hAnsiTheme="minorHAnsi"/>
          <w:b/>
          <w:sz w:val="22"/>
          <w:szCs w:val="22"/>
        </w:rPr>
      </w:pPr>
      <w:r w:rsidRPr="007C41D2">
        <w:rPr>
          <w:rFonts w:asciiTheme="minorHAnsi" w:hAnsiTheme="minorHAnsi"/>
          <w:b/>
          <w:sz w:val="22"/>
          <w:szCs w:val="22"/>
        </w:rPr>
        <w:t>What will be the extent of recreational horse riding allowed?</w:t>
      </w:r>
    </w:p>
    <w:p w:rsidR="007C41D2" w:rsidRPr="007C41D2" w:rsidRDefault="007C41D2" w:rsidP="007C41D2">
      <w:pPr>
        <w:spacing w:after="240"/>
        <w:rPr>
          <w:rFonts w:asciiTheme="minorHAnsi" w:hAnsiTheme="minorHAnsi"/>
          <w:sz w:val="22"/>
          <w:szCs w:val="22"/>
        </w:rPr>
      </w:pPr>
      <w:r w:rsidRPr="007C41D2">
        <w:rPr>
          <w:rFonts w:asciiTheme="minorHAnsi" w:hAnsiTheme="minorHAnsi"/>
          <w:sz w:val="22"/>
          <w:szCs w:val="22"/>
        </w:rPr>
        <w:t>Recreational horse riding is popular around the Belfast Coastal Reserve, but there are concerns that horses are a threat to beach</w:t>
      </w:r>
      <w:r w:rsidR="00423740">
        <w:rPr>
          <w:rFonts w:asciiTheme="minorHAnsi" w:hAnsiTheme="minorHAnsi"/>
          <w:sz w:val="22"/>
          <w:szCs w:val="22"/>
        </w:rPr>
        <w:t>-</w:t>
      </w:r>
      <w:r w:rsidRPr="007C41D2">
        <w:rPr>
          <w:rFonts w:asciiTheme="minorHAnsi" w:hAnsiTheme="minorHAnsi"/>
          <w:sz w:val="22"/>
          <w:szCs w:val="22"/>
        </w:rPr>
        <w:t>nesting birds.</w:t>
      </w:r>
    </w:p>
    <w:p w:rsidR="007C41D2" w:rsidRPr="00F13D46" w:rsidRDefault="007C41D2" w:rsidP="007C41D2">
      <w:pPr>
        <w:pStyle w:val="NoSpacing"/>
      </w:pPr>
      <w:r>
        <w:t>Recreational horse riding is</w:t>
      </w:r>
      <w:r w:rsidRPr="00F13D46">
        <w:t xml:space="preserve"> permitted in the Conservation and Recreation Zone</w:t>
      </w:r>
      <w:r w:rsidR="0063132F" w:rsidRPr="0063132F">
        <w:t xml:space="preserve"> </w:t>
      </w:r>
      <w:r w:rsidR="0063132F">
        <w:t>including the entire length of the foreshore (from the water’s edge to five metres from the base of the dunes)</w:t>
      </w:r>
      <w:r w:rsidRPr="00F13D46">
        <w:t>.</w:t>
      </w:r>
      <w:r>
        <w:t xml:space="preserve"> </w:t>
      </w:r>
      <w:r w:rsidR="0063132F">
        <w:t xml:space="preserve">Horse riding </w:t>
      </w:r>
      <w:r>
        <w:t xml:space="preserve">is </w:t>
      </w:r>
      <w:r w:rsidRPr="00F13D46">
        <w:t>prohibited in the Conservation Zone.</w:t>
      </w:r>
      <w:r>
        <w:t xml:space="preserve"> Horses can use designated access tracks to move </w:t>
      </w:r>
      <w:r>
        <w:lastRenderedPageBreak/>
        <w:t>through the dunes in the Conservation Zone to access the Conservation and Recreation Zon</w:t>
      </w:r>
      <w:bookmarkStart w:id="0" w:name="_GoBack"/>
      <w:bookmarkEnd w:id="0"/>
      <w:r>
        <w:t>e along the foreshore.</w:t>
      </w:r>
    </w:p>
    <w:p w:rsidR="007C41D2" w:rsidRDefault="007C41D2"/>
    <w:p w:rsidR="002C2B72" w:rsidRDefault="002C2B72" w:rsidP="002C2B72">
      <w:pPr>
        <w:autoSpaceDE w:val="0"/>
        <w:autoSpaceDN w:val="0"/>
        <w:adjustRightInd w:val="0"/>
        <w:rPr>
          <w:rFonts w:ascii="Tms Rmn" w:eastAsiaTheme="minorHAnsi" w:hAnsi="Tms Rmn" w:cstheme="minorBidi"/>
          <w:szCs w:val="24"/>
          <w:lang w:val="en-AU"/>
        </w:rPr>
      </w:pPr>
    </w:p>
    <w:p w:rsidR="002C2B72" w:rsidRPr="002C2B72" w:rsidRDefault="002C2B72" w:rsidP="002C2B72">
      <w:pPr>
        <w:autoSpaceDE w:val="0"/>
        <w:autoSpaceDN w:val="0"/>
        <w:adjustRightInd w:val="0"/>
        <w:rPr>
          <w:rFonts w:ascii="Helv" w:eastAsiaTheme="minorHAnsi" w:hAnsi="Helv" w:cs="Helv"/>
          <w:i/>
          <w:color w:val="000000"/>
          <w:sz w:val="20"/>
          <w:lang w:val="en-AU"/>
        </w:rPr>
      </w:pPr>
      <w:r w:rsidRPr="002C2B72">
        <w:rPr>
          <w:rFonts w:ascii="Helv" w:eastAsiaTheme="minorHAnsi" w:hAnsi="Helv" w:cs="Helv"/>
          <w:i/>
          <w:color w:val="000000"/>
          <w:sz w:val="20"/>
          <w:lang w:val="en-AU"/>
        </w:rPr>
        <w:t xml:space="preserve">For more information, download the Belfast Coastal Management Plan from this website, or email queries to parkplan@parks.vic.gov.au </w:t>
      </w:r>
    </w:p>
    <w:p w:rsidR="002C2B72" w:rsidRDefault="002C2B72"/>
    <w:p w:rsidR="000B6C57" w:rsidRDefault="000B6C57"/>
    <w:sectPr w:rsidR="000B6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5D3E"/>
    <w:multiLevelType w:val="hybridMultilevel"/>
    <w:tmpl w:val="997CA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B15C35"/>
    <w:multiLevelType w:val="hybridMultilevel"/>
    <w:tmpl w:val="4886C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7716FB"/>
    <w:multiLevelType w:val="hybridMultilevel"/>
    <w:tmpl w:val="FD66E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3A046F"/>
    <w:multiLevelType w:val="hybridMultilevel"/>
    <w:tmpl w:val="AA9A4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3D0FBD"/>
    <w:multiLevelType w:val="hybridMultilevel"/>
    <w:tmpl w:val="D824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5F40D4"/>
    <w:multiLevelType w:val="hybridMultilevel"/>
    <w:tmpl w:val="D0D650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394C34"/>
    <w:multiLevelType w:val="hybridMultilevel"/>
    <w:tmpl w:val="7932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C93B0F"/>
    <w:multiLevelType w:val="hybridMultilevel"/>
    <w:tmpl w:val="0D248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57"/>
    <w:rsid w:val="00021650"/>
    <w:rsid w:val="000B6C57"/>
    <w:rsid w:val="001950E9"/>
    <w:rsid w:val="0021420B"/>
    <w:rsid w:val="00242270"/>
    <w:rsid w:val="002A601B"/>
    <w:rsid w:val="002C2B72"/>
    <w:rsid w:val="002E62F7"/>
    <w:rsid w:val="00330F41"/>
    <w:rsid w:val="003403E7"/>
    <w:rsid w:val="0035645D"/>
    <w:rsid w:val="00382B3C"/>
    <w:rsid w:val="00423740"/>
    <w:rsid w:val="004A535E"/>
    <w:rsid w:val="004F7744"/>
    <w:rsid w:val="0063132F"/>
    <w:rsid w:val="00685497"/>
    <w:rsid w:val="006E618A"/>
    <w:rsid w:val="00765097"/>
    <w:rsid w:val="007C41D2"/>
    <w:rsid w:val="007E5BF1"/>
    <w:rsid w:val="009722BA"/>
    <w:rsid w:val="00A1293B"/>
    <w:rsid w:val="00A76184"/>
    <w:rsid w:val="00A828B3"/>
    <w:rsid w:val="00C66C2E"/>
    <w:rsid w:val="00CC2723"/>
    <w:rsid w:val="00D023C7"/>
    <w:rsid w:val="00D115DE"/>
    <w:rsid w:val="00EF5E90"/>
    <w:rsid w:val="00F02305"/>
    <w:rsid w:val="00F20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0BCA"/>
  <w15:chartTrackingRefBased/>
  <w15:docId w15:val="{85FF0AB9-829F-41DA-8C2F-36C68948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C57"/>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link w:val="ListParagraphChar"/>
    <w:uiPriority w:val="34"/>
    <w:qFormat/>
    <w:rsid w:val="000B6C57"/>
    <w:pPr>
      <w:spacing w:before="100" w:beforeAutospacing="1" w:after="100" w:afterAutospacing="1"/>
    </w:pPr>
    <w:rPr>
      <w:szCs w:val="24"/>
      <w:lang w:val="en-US"/>
    </w:rPr>
  </w:style>
  <w:style w:type="character" w:customStyle="1" w:styleId="ListParagraphChar">
    <w:name w:val="List Paragraph Char"/>
    <w:aliases w:val="Bulleted list Char"/>
    <w:basedOn w:val="DefaultParagraphFont"/>
    <w:link w:val="ListParagraph"/>
    <w:uiPriority w:val="34"/>
    <w:locked/>
    <w:rsid w:val="000B6C57"/>
    <w:rPr>
      <w:rFonts w:ascii="Times New Roman" w:eastAsia="Times New Roman" w:hAnsi="Times New Roman" w:cs="Times New Roman"/>
      <w:sz w:val="24"/>
      <w:szCs w:val="24"/>
      <w:lang w:val="en-US"/>
    </w:rPr>
  </w:style>
  <w:style w:type="paragraph" w:styleId="NoSpacing">
    <w:name w:val="No Spacing"/>
    <w:uiPriority w:val="1"/>
    <w:qFormat/>
    <w:rsid w:val="0035645D"/>
    <w:pPr>
      <w:spacing w:after="0" w:line="240" w:lineRule="auto"/>
    </w:pPr>
  </w:style>
  <w:style w:type="paragraph" w:styleId="BalloonText">
    <w:name w:val="Balloon Text"/>
    <w:basedOn w:val="Normal"/>
    <w:link w:val="BalloonTextChar"/>
    <w:uiPriority w:val="99"/>
    <w:semiHidden/>
    <w:unhideWhenUsed/>
    <w:rsid w:val="00340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E7"/>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E618A"/>
    <w:rPr>
      <w:sz w:val="16"/>
      <w:szCs w:val="16"/>
    </w:rPr>
  </w:style>
  <w:style w:type="paragraph" w:styleId="CommentText">
    <w:name w:val="annotation text"/>
    <w:basedOn w:val="Normal"/>
    <w:link w:val="CommentTextChar"/>
    <w:uiPriority w:val="99"/>
    <w:semiHidden/>
    <w:unhideWhenUsed/>
    <w:rsid w:val="006E618A"/>
    <w:rPr>
      <w:sz w:val="20"/>
    </w:rPr>
  </w:style>
  <w:style w:type="character" w:customStyle="1" w:styleId="CommentTextChar">
    <w:name w:val="Comment Text Char"/>
    <w:basedOn w:val="DefaultParagraphFont"/>
    <w:link w:val="CommentText"/>
    <w:uiPriority w:val="99"/>
    <w:semiHidden/>
    <w:rsid w:val="006E618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618A"/>
    <w:rPr>
      <w:b/>
      <w:bCs/>
    </w:rPr>
  </w:style>
  <w:style w:type="character" w:customStyle="1" w:styleId="CommentSubjectChar">
    <w:name w:val="Comment Subject Char"/>
    <w:basedOn w:val="CommentTextChar"/>
    <w:link w:val="CommentSubject"/>
    <w:uiPriority w:val="99"/>
    <w:semiHidden/>
    <w:rsid w:val="006E618A"/>
    <w:rPr>
      <w:rFonts w:ascii="Times New Roman" w:eastAsia="Times New Roman" w:hAnsi="Times New Roman" w:cs="Times New Roman"/>
      <w:b/>
      <w:bCs/>
      <w:sz w:val="20"/>
      <w:szCs w:val="20"/>
      <w:lang w:val="en-GB"/>
    </w:rPr>
  </w:style>
  <w:style w:type="paragraph" w:styleId="Revision">
    <w:name w:val="Revision"/>
    <w:hidden/>
    <w:uiPriority w:val="99"/>
    <w:semiHidden/>
    <w:rsid w:val="006E618A"/>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C Bolling (DELWP)</dc:creator>
  <cp:keywords/>
  <dc:description/>
  <cp:lastModifiedBy>Jacinta C Bolling (DELWP)</cp:lastModifiedBy>
  <cp:revision>7</cp:revision>
  <cp:lastPrinted>2018-07-31T02:46:00Z</cp:lastPrinted>
  <dcterms:created xsi:type="dcterms:W3CDTF">2018-08-01T02:18:00Z</dcterms:created>
  <dcterms:modified xsi:type="dcterms:W3CDTF">2018-08-01T03:27:00Z</dcterms:modified>
</cp:coreProperties>
</file>